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0" w:rsidRDefault="005A0014" w:rsidP="00DA3AE0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C64"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  </w:t>
      </w:r>
    </w:p>
    <w:p w:rsidR="00DA3AE0" w:rsidRDefault="00DA3AE0" w:rsidP="00DA3AE0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</w:rPr>
        <w:t>УТВЕРЖДЕН</w:t>
      </w:r>
    </w:p>
    <w:p w:rsidR="00DA3AE0" w:rsidRDefault="00DA3AE0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5A28D0" w:rsidRPr="00A832FC" w:rsidRDefault="00613175" w:rsidP="00A832FC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</w:t>
      </w:r>
      <w:r w:rsidR="00B73326">
        <w:rPr>
          <w:sz w:val="28"/>
        </w:rPr>
        <w:t>23</w:t>
      </w:r>
      <w:r w:rsidR="008B7E38">
        <w:rPr>
          <w:sz w:val="28"/>
        </w:rPr>
        <w:t xml:space="preserve">» </w:t>
      </w:r>
      <w:r w:rsidR="00B73326">
        <w:rPr>
          <w:sz w:val="28"/>
        </w:rPr>
        <w:t>марта</w:t>
      </w:r>
      <w:r>
        <w:rPr>
          <w:sz w:val="28"/>
        </w:rPr>
        <w:t xml:space="preserve"> </w:t>
      </w:r>
      <w:r w:rsidR="00B73326">
        <w:rPr>
          <w:sz w:val="28"/>
        </w:rPr>
        <w:t>2022</w:t>
      </w:r>
      <w:r>
        <w:rPr>
          <w:sz w:val="28"/>
        </w:rPr>
        <w:t xml:space="preserve"> года № </w:t>
      </w:r>
      <w:r w:rsidR="00B73326">
        <w:rPr>
          <w:sz w:val="28"/>
        </w:rPr>
        <w:t>2</w:t>
      </w:r>
      <w:r w:rsidR="00DA3AE0">
        <w:rPr>
          <w:sz w:val="28"/>
        </w:rPr>
        <w:t xml:space="preserve"> </w:t>
      </w:r>
    </w:p>
    <w:p w:rsidR="00E277BB" w:rsidRDefault="00E277BB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Default="00466B43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</w:t>
      </w:r>
      <w:r w:rsidR="00BA721D">
        <w:rPr>
          <w:b/>
          <w:sz w:val="28"/>
          <w:szCs w:val="28"/>
        </w:rPr>
        <w:t>дошкольному образовател</w:t>
      </w:r>
      <w:r w:rsidR="00613175">
        <w:rPr>
          <w:b/>
          <w:sz w:val="28"/>
          <w:szCs w:val="28"/>
        </w:rPr>
        <w:t>ьному учреждению «Детский сад №</w:t>
      </w:r>
      <w:r w:rsidR="00B73326">
        <w:rPr>
          <w:b/>
          <w:sz w:val="28"/>
          <w:szCs w:val="28"/>
        </w:rPr>
        <w:t>2</w:t>
      </w:r>
      <w:r w:rsidR="00BA721D">
        <w:rPr>
          <w:b/>
          <w:sz w:val="28"/>
          <w:szCs w:val="28"/>
        </w:rPr>
        <w:t xml:space="preserve"> г. Дмитриева» Дмитриевского района Курской области</w:t>
      </w:r>
      <w:r w:rsidR="00B73326">
        <w:rPr>
          <w:b/>
          <w:sz w:val="28"/>
          <w:szCs w:val="28"/>
        </w:rPr>
        <w:t xml:space="preserve"> в 2020-2021 годах</w:t>
      </w:r>
    </w:p>
    <w:p w:rsidR="00B73326" w:rsidRDefault="00B73326" w:rsidP="00B733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326" w:rsidRPr="00B73326" w:rsidRDefault="00B73326" w:rsidP="00B73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B73326">
        <w:rPr>
          <w:rFonts w:ascii="Times New Roman" w:hAnsi="Times New Roman" w:cs="Times New Roman"/>
          <w:sz w:val="28"/>
          <w:szCs w:val="28"/>
        </w:rPr>
        <w:t>план работы Ревизионной комиссии Дмитриевского района на 2022 год, утве</w:t>
      </w:r>
      <w:r w:rsidRPr="00B73326">
        <w:rPr>
          <w:rFonts w:ascii="Times New Roman" w:hAnsi="Times New Roman" w:cs="Times New Roman"/>
          <w:sz w:val="28"/>
          <w:szCs w:val="28"/>
        </w:rPr>
        <w:t>р</w:t>
      </w:r>
      <w:r w:rsidRPr="00B73326">
        <w:rPr>
          <w:rFonts w:ascii="Times New Roman" w:hAnsi="Times New Roman" w:cs="Times New Roman"/>
          <w:sz w:val="28"/>
          <w:szCs w:val="28"/>
        </w:rPr>
        <w:t>жденный распоряжением Председателя Ревизионной комиссии Дмитриевского района от 27.12.2021 года №16, распоряжение Председателя Представительного      Собрания Дмитриевского района Курской области от 09.02.2022 года №1.</w:t>
      </w:r>
    </w:p>
    <w:p w:rsidR="00B73326" w:rsidRPr="00B73326" w:rsidRDefault="00B73326" w:rsidP="00B73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B73326">
        <w:rPr>
          <w:rFonts w:ascii="Times New Roman" w:hAnsi="Times New Roman" w:cs="Times New Roman"/>
          <w:sz w:val="28"/>
          <w:szCs w:val="28"/>
        </w:rPr>
        <w:t xml:space="preserve"> проверка целевого и эффективн</w:t>
      </w:r>
      <w:r w:rsidRPr="00B73326">
        <w:rPr>
          <w:rFonts w:ascii="Times New Roman" w:hAnsi="Times New Roman" w:cs="Times New Roman"/>
          <w:sz w:val="28"/>
          <w:szCs w:val="28"/>
        </w:rPr>
        <w:t>о</w:t>
      </w:r>
      <w:r w:rsidRPr="00B73326">
        <w:rPr>
          <w:rFonts w:ascii="Times New Roman" w:hAnsi="Times New Roman" w:cs="Times New Roman"/>
          <w:sz w:val="28"/>
          <w:szCs w:val="28"/>
        </w:rPr>
        <w:t xml:space="preserve">го использования средств, выделенных из бюджета муниципального района «Дмитриевский район». </w:t>
      </w:r>
    </w:p>
    <w:p w:rsidR="00B73326" w:rsidRPr="00B73326" w:rsidRDefault="00B73326" w:rsidP="00B73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контрольного мероприятия: </w:t>
      </w:r>
      <w:r w:rsidRPr="00B73326">
        <w:rPr>
          <w:rFonts w:ascii="Times New Roman" w:hAnsi="Times New Roman" w:cs="Times New Roman"/>
          <w:sz w:val="28"/>
          <w:szCs w:val="28"/>
        </w:rPr>
        <w:t>с «09» февраля 2022 года по «16» марта 2022 года.</w:t>
      </w:r>
    </w:p>
    <w:p w:rsidR="000F16BA" w:rsidRPr="00B73326" w:rsidRDefault="00B73326" w:rsidP="00B7332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3326">
        <w:rPr>
          <w:rFonts w:ascii="Times New Roman" w:hAnsi="Times New Roman" w:cs="Times New Roman"/>
          <w:b/>
          <w:sz w:val="28"/>
          <w:szCs w:val="28"/>
        </w:rPr>
        <w:t xml:space="preserve">Ответственные исполнители: </w:t>
      </w:r>
      <w:r w:rsidRPr="00B73326">
        <w:rPr>
          <w:rFonts w:ascii="Times New Roman" w:hAnsi="Times New Roman" w:cs="Times New Roman"/>
          <w:sz w:val="28"/>
          <w:szCs w:val="28"/>
        </w:rPr>
        <w:t>председатель Ревизионной комиссии Дмитриевского района Курской области В.А.Герасименко.</w:t>
      </w:r>
    </w:p>
    <w:p w:rsidR="00CD5015" w:rsidRDefault="009A3093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B73326" w:rsidRPr="00DE5AE1" w:rsidRDefault="00B73326" w:rsidP="00B73326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E5AE1">
        <w:rPr>
          <w:sz w:val="28"/>
          <w:szCs w:val="28"/>
        </w:rPr>
        <w:t>Муниципальное казенное дошкольное образовательное учреждение «Детский сад №</w:t>
      </w:r>
      <w:r>
        <w:rPr>
          <w:sz w:val="28"/>
          <w:szCs w:val="28"/>
        </w:rPr>
        <w:t>2</w:t>
      </w:r>
      <w:r w:rsidRPr="00DE5A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E5AE1">
        <w:rPr>
          <w:sz w:val="28"/>
          <w:szCs w:val="28"/>
        </w:rPr>
        <w:t>Дмитриева»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 юридического лица.</w:t>
      </w:r>
    </w:p>
    <w:p w:rsidR="00B73326" w:rsidRPr="004E46D2" w:rsidRDefault="00B73326" w:rsidP="00B73326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E0027">
        <w:rPr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</w:t>
      </w:r>
      <w:r w:rsidRPr="002E0027">
        <w:rPr>
          <w:sz w:val="28"/>
          <w:szCs w:val="28"/>
        </w:rPr>
        <w:lastRenderedPageBreak/>
        <w:t xml:space="preserve">муниципальных образовательных учреждений, расходов на </w:t>
      </w:r>
      <w:r>
        <w:rPr>
          <w:sz w:val="28"/>
          <w:szCs w:val="28"/>
        </w:rPr>
        <w:t>игрушки  и учебные пособия</w:t>
      </w:r>
      <w:r w:rsidRPr="002E0027">
        <w:rPr>
          <w:sz w:val="28"/>
          <w:szCs w:val="28"/>
        </w:rPr>
        <w:t>. Расходы на оплату труда прочего персонала, содержание здания, коммунальные расходы, оплата услуг связи осуществляются из бюджета муниципального района.</w:t>
      </w:r>
    </w:p>
    <w:p w:rsidR="00B73326" w:rsidRPr="00B73326" w:rsidRDefault="00B73326" w:rsidP="00B73326">
      <w:pPr>
        <w:shd w:val="clear" w:color="auto" w:fill="FFFFFF"/>
        <w:spacing w:before="5" w:after="0"/>
        <w:ind w:left="10" w:righ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Смета расходов на содержание Учреждения на 2020 год утверждена 30.12.2019  года в сумме 14127448,00 рублей. В течение  2020 года  в смету вносились изменения. С учетом всех изменений и дополнений по состоянию на 31.12.2020 года расходы на содержание детского сада составили 13415708,29 рублей. Кассовые расходы за 2020</w:t>
      </w:r>
      <w:r w:rsidR="00567133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 w:rsidRPr="00B73326">
        <w:rPr>
          <w:rFonts w:ascii="Times New Roman" w:hAnsi="Times New Roman" w:cs="Times New Roman"/>
          <w:sz w:val="28"/>
          <w:szCs w:val="28"/>
        </w:rPr>
        <w:t xml:space="preserve"> 12878317,93 рублей, что составляет 96,0% доведенных назначений.</w:t>
      </w:r>
    </w:p>
    <w:p w:rsidR="00B73326" w:rsidRPr="00B73326" w:rsidRDefault="00B73326" w:rsidP="00B73326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73326">
        <w:rPr>
          <w:sz w:val="28"/>
          <w:szCs w:val="28"/>
        </w:rPr>
        <w:t xml:space="preserve">Смета расходов на содержание Учреждения в 2021 году утверждена                      28.12.2020 года в сумме 13405653,00 рубля. </w:t>
      </w:r>
    </w:p>
    <w:p w:rsidR="00B73326" w:rsidRPr="00B73326" w:rsidRDefault="00B73326" w:rsidP="00B73326">
      <w:pPr>
        <w:shd w:val="clear" w:color="auto" w:fill="FFFFFF"/>
        <w:spacing w:before="5" w:after="0"/>
        <w:ind w:left="10" w:righ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С учетом всех изменений и дополнений по состоянию на                   30.12.2021 года расходы на содержание МКДОУ составили                     14738530,28 рублей. Кассовые расходы за 2021 год составили                   14613613,73 рублей, что составляет 99,1% утвержденных назначений.</w:t>
      </w:r>
    </w:p>
    <w:p w:rsidR="00B73326" w:rsidRPr="00B73326" w:rsidRDefault="00B73326" w:rsidP="00B73326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73326">
        <w:rPr>
          <w:sz w:val="28"/>
          <w:szCs w:val="28"/>
        </w:rPr>
        <w:t xml:space="preserve">В проверяемом периоде бухгалтерский учет велся в соответствии с Федеральным законом от 06.12.2011 года </w:t>
      </w:r>
      <w:r w:rsidR="00804D52">
        <w:rPr>
          <w:sz w:val="28"/>
          <w:szCs w:val="28"/>
        </w:rPr>
        <w:t xml:space="preserve">№402-ФЗ «О бухгалтерском учете», </w:t>
      </w:r>
      <w:r w:rsidRPr="00B73326">
        <w:rPr>
          <w:sz w:val="28"/>
          <w:szCs w:val="28"/>
        </w:rPr>
        <w:t xml:space="preserve">Приказом Министерства финансов Российской Федерации от  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B73326" w:rsidRPr="00B73326" w:rsidRDefault="00B73326" w:rsidP="00B73326">
      <w:pPr>
        <w:pStyle w:val="a3"/>
        <w:widowControl w:val="0"/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B73326">
        <w:rPr>
          <w:spacing w:val="1"/>
          <w:sz w:val="28"/>
          <w:szCs w:val="28"/>
        </w:rPr>
        <w:t xml:space="preserve">      </w:t>
      </w:r>
      <w:r w:rsidRPr="00B73326">
        <w:rPr>
          <w:sz w:val="28"/>
          <w:szCs w:val="28"/>
        </w:rPr>
        <w:t xml:space="preserve">Однако в </w:t>
      </w:r>
      <w:r w:rsidR="00FF0A15">
        <w:rPr>
          <w:sz w:val="28"/>
          <w:szCs w:val="28"/>
        </w:rPr>
        <w:t xml:space="preserve">результате  проведения </w:t>
      </w:r>
      <w:r w:rsidRPr="00B73326">
        <w:rPr>
          <w:sz w:val="28"/>
          <w:szCs w:val="28"/>
        </w:rPr>
        <w:t>проверки выявлены следующие нарушения:</w:t>
      </w:r>
    </w:p>
    <w:p w:rsidR="00B73326" w:rsidRPr="00B73326" w:rsidRDefault="00B73326" w:rsidP="00B733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-при проведении проверки выя</w:t>
      </w:r>
      <w:r w:rsidR="00804D52">
        <w:rPr>
          <w:rFonts w:ascii="Times New Roman" w:hAnsi="Times New Roman" w:cs="Times New Roman"/>
          <w:sz w:val="28"/>
          <w:szCs w:val="28"/>
        </w:rPr>
        <w:t>влено расхождение данных главных книг</w:t>
      </w:r>
      <w:r w:rsidRPr="00B73326">
        <w:rPr>
          <w:rFonts w:ascii="Times New Roman" w:hAnsi="Times New Roman" w:cs="Times New Roman"/>
          <w:sz w:val="28"/>
          <w:szCs w:val="28"/>
        </w:rPr>
        <w:t xml:space="preserve"> за 2020-2021 год</w:t>
      </w:r>
      <w:r w:rsidR="00804D52">
        <w:rPr>
          <w:rFonts w:ascii="Times New Roman" w:hAnsi="Times New Roman" w:cs="Times New Roman"/>
          <w:sz w:val="28"/>
          <w:szCs w:val="28"/>
        </w:rPr>
        <w:t>ы</w:t>
      </w:r>
      <w:r w:rsidRPr="00B73326">
        <w:rPr>
          <w:rFonts w:ascii="Times New Roman" w:hAnsi="Times New Roman" w:cs="Times New Roman"/>
          <w:sz w:val="28"/>
          <w:szCs w:val="28"/>
        </w:rPr>
        <w:t xml:space="preserve"> с Балансом </w:t>
      </w:r>
      <w:hyperlink r:id="rId8" w:history="1">
        <w:r w:rsidRPr="00B73326">
          <w:rPr>
            <w:rFonts w:ascii="Times New Roman" w:hAnsi="Times New Roman" w:cs="Times New Roman"/>
            <w:sz w:val="28"/>
            <w:szCs w:val="28"/>
          </w:rPr>
          <w:t xml:space="preserve">(ф. 0503130) </w:t>
        </w:r>
      </w:hyperlink>
      <w:r w:rsidRPr="00B73326">
        <w:rPr>
          <w:rFonts w:ascii="Times New Roman" w:hAnsi="Times New Roman" w:cs="Times New Roman"/>
          <w:sz w:val="28"/>
          <w:szCs w:val="28"/>
        </w:rPr>
        <w:t>по счетам 010100000, 010400000, 010500000, что является нарушением  пункта 16 Инструкции № 191н, п. 37, 38, 53,89,92,118  Инструкции № 157н.;</w:t>
      </w:r>
    </w:p>
    <w:p w:rsidR="00B73326" w:rsidRPr="00B73326" w:rsidRDefault="00B73326" w:rsidP="00B73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-при выборочной проверке начисления заработной платы выявлены   нарушения при начислении отпускных сотрудникам учреждения, что является нарушением  Постановление Правительства РФ от 24.12.2007 № 922 (ред. от 10.12.2016) "Об особенностях порядка исчисления средней заработной платы" (нарушения допущены  при расчете коэффициента).</w:t>
      </w:r>
    </w:p>
    <w:p w:rsidR="00B73326" w:rsidRPr="00B73326" w:rsidRDefault="00B73326" w:rsidP="00B73326">
      <w:pPr>
        <w:widowControl w:val="0"/>
        <w:tabs>
          <w:tab w:val="left" w:pos="4695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Денежные средства в сумме 10914,57 рублей квалифицируются как н</w:t>
      </w:r>
      <w:r w:rsidRPr="00B73326">
        <w:rPr>
          <w:rFonts w:ascii="Times New Roman" w:hAnsi="Times New Roman" w:cs="Times New Roman"/>
          <w:sz w:val="28"/>
          <w:szCs w:val="28"/>
        </w:rPr>
        <w:t>е</w:t>
      </w:r>
      <w:r w:rsidRPr="00B73326">
        <w:rPr>
          <w:rFonts w:ascii="Times New Roman" w:hAnsi="Times New Roman" w:cs="Times New Roman"/>
          <w:sz w:val="28"/>
          <w:szCs w:val="28"/>
        </w:rPr>
        <w:t xml:space="preserve">обоснованные и излишне выплаченные. С учетом начислений на ФОТ эта сумма составила 14210,77 рублей. </w:t>
      </w:r>
    </w:p>
    <w:p w:rsidR="00B73326" w:rsidRPr="00B73326" w:rsidRDefault="00B73326" w:rsidP="00B73326">
      <w:pPr>
        <w:widowControl w:val="0"/>
        <w:tabs>
          <w:tab w:val="left" w:pos="4695"/>
          <w:tab w:val="left" w:pos="56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Подлежат возврату  в бюджет денежные сре</w:t>
      </w:r>
      <w:r w:rsidRPr="00B73326">
        <w:rPr>
          <w:rFonts w:ascii="Times New Roman" w:hAnsi="Times New Roman" w:cs="Times New Roman"/>
          <w:sz w:val="28"/>
          <w:szCs w:val="28"/>
        </w:rPr>
        <w:t>д</w:t>
      </w:r>
      <w:r w:rsidRPr="00B73326">
        <w:rPr>
          <w:rFonts w:ascii="Times New Roman" w:hAnsi="Times New Roman" w:cs="Times New Roman"/>
          <w:sz w:val="28"/>
          <w:szCs w:val="28"/>
        </w:rPr>
        <w:t xml:space="preserve">ства в сумме 11761,03 рубль, </w:t>
      </w:r>
      <w:r w:rsidRPr="00B73326">
        <w:rPr>
          <w:rFonts w:ascii="Times New Roman" w:hAnsi="Times New Roman" w:cs="Times New Roman"/>
          <w:sz w:val="28"/>
          <w:szCs w:val="28"/>
        </w:rPr>
        <w:lastRenderedPageBreak/>
        <w:t>подлежат возврату сотруднику денежные средства в сумме 846,46 рублей.</w:t>
      </w:r>
    </w:p>
    <w:p w:rsidR="00B73326" w:rsidRPr="00B73326" w:rsidRDefault="00B73326" w:rsidP="00B733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Российской Федерации от 11 апреля 2019 года № 17-п работа  доплата за работу в ночное время должна начисляться сверх установленного минимального размера оплаты труда.</w:t>
      </w:r>
    </w:p>
    <w:p w:rsidR="00B73326" w:rsidRPr="00B73326" w:rsidRDefault="00B73326" w:rsidP="00B733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326">
        <w:rPr>
          <w:rFonts w:ascii="Times New Roman" w:hAnsi="Times New Roman" w:cs="Times New Roman"/>
          <w:sz w:val="28"/>
          <w:szCs w:val="28"/>
        </w:rPr>
        <w:t xml:space="preserve"> В учреждении доведение заработной платы  до минимального размера оплаты труда производится с учетом доплаты за работу в ночное время, что противоречит постановлению Конституционного суда Российской Федерации от 11 апреля 2019 года № 17-п (до 01.09.2021 года).</w:t>
      </w:r>
    </w:p>
    <w:p w:rsidR="00B73326" w:rsidRDefault="00B73326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014" w:rsidRDefault="004C666F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</w:t>
      </w:r>
      <w:r w:rsidR="00FF0A15">
        <w:rPr>
          <w:rFonts w:ascii="Times New Roman" w:hAnsi="Times New Roman" w:cs="Times New Roman"/>
          <w:sz w:val="28"/>
          <w:szCs w:val="28"/>
        </w:rPr>
        <w:t>.</w:t>
      </w:r>
    </w:p>
    <w:p w:rsidR="008E7C4B" w:rsidRDefault="008E7C4B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проверке направлен </w:t>
      </w:r>
      <w:r w:rsidR="00A832FC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A832FC">
        <w:rPr>
          <w:rFonts w:ascii="Times New Roman" w:hAnsi="Times New Roman" w:cs="Times New Roman"/>
          <w:sz w:val="28"/>
          <w:szCs w:val="28"/>
        </w:rPr>
        <w:t>Рябыкину А.В.</w:t>
      </w:r>
      <w:r>
        <w:rPr>
          <w:rFonts w:ascii="Times New Roman" w:hAnsi="Times New Roman" w:cs="Times New Roman"/>
          <w:sz w:val="28"/>
          <w:szCs w:val="28"/>
        </w:rPr>
        <w:t>., Председателю Представительного Собрания Дмитриевского района Курской области Молчанову В.Г., начальнику управления образования, опеки и попечительства Администрации Дмитриевского района Курской области Брахновой Н.Н.</w:t>
      </w:r>
    </w:p>
    <w:p w:rsidR="00A832FC" w:rsidRDefault="00A832FC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832FC" w:rsidSect="00B5669D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AC" w:rsidRDefault="004D4DAC" w:rsidP="00B5669D">
      <w:pPr>
        <w:spacing w:after="0" w:line="240" w:lineRule="auto"/>
      </w:pPr>
      <w:r>
        <w:separator/>
      </w:r>
    </w:p>
  </w:endnote>
  <w:endnote w:type="continuationSeparator" w:id="1">
    <w:p w:rsidR="004D4DAC" w:rsidRDefault="004D4DAC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AC" w:rsidRDefault="004D4DAC" w:rsidP="00B5669D">
      <w:pPr>
        <w:spacing w:after="0" w:line="240" w:lineRule="auto"/>
      </w:pPr>
      <w:r>
        <w:separator/>
      </w:r>
    </w:p>
  </w:footnote>
  <w:footnote w:type="continuationSeparator" w:id="1">
    <w:p w:rsidR="004D4DAC" w:rsidRDefault="004D4DAC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4335EC">
        <w:pPr>
          <w:pStyle w:val="a8"/>
          <w:jc w:val="center"/>
        </w:pPr>
        <w:fldSimple w:instr=" PAGE   \* MERGEFORMAT ">
          <w:r w:rsidR="001208FF">
            <w:rPr>
              <w:noProof/>
            </w:rPr>
            <w:t>3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B65F4"/>
    <w:rsid w:val="000C1F93"/>
    <w:rsid w:val="000F16BA"/>
    <w:rsid w:val="001208FF"/>
    <w:rsid w:val="001549F0"/>
    <w:rsid w:val="0016623E"/>
    <w:rsid w:val="00196978"/>
    <w:rsid w:val="00243B84"/>
    <w:rsid w:val="00274F3A"/>
    <w:rsid w:val="00293778"/>
    <w:rsid w:val="0029774E"/>
    <w:rsid w:val="003121F3"/>
    <w:rsid w:val="003148EF"/>
    <w:rsid w:val="00331347"/>
    <w:rsid w:val="0036215A"/>
    <w:rsid w:val="003F35BB"/>
    <w:rsid w:val="00416738"/>
    <w:rsid w:val="00422BC6"/>
    <w:rsid w:val="00426BA6"/>
    <w:rsid w:val="004335EC"/>
    <w:rsid w:val="00466B43"/>
    <w:rsid w:val="0046766D"/>
    <w:rsid w:val="004C666F"/>
    <w:rsid w:val="004D4DAC"/>
    <w:rsid w:val="004F5D3C"/>
    <w:rsid w:val="00531D9B"/>
    <w:rsid w:val="00562D61"/>
    <w:rsid w:val="00567133"/>
    <w:rsid w:val="005A0014"/>
    <w:rsid w:val="005A28D0"/>
    <w:rsid w:val="005F59C3"/>
    <w:rsid w:val="00613175"/>
    <w:rsid w:val="00670BA0"/>
    <w:rsid w:val="007026B2"/>
    <w:rsid w:val="00736806"/>
    <w:rsid w:val="00762766"/>
    <w:rsid w:val="00775009"/>
    <w:rsid w:val="00781DEC"/>
    <w:rsid w:val="007B57D6"/>
    <w:rsid w:val="007C16AD"/>
    <w:rsid w:val="007D3CE3"/>
    <w:rsid w:val="007F64F3"/>
    <w:rsid w:val="00804D52"/>
    <w:rsid w:val="00810638"/>
    <w:rsid w:val="00811AE8"/>
    <w:rsid w:val="008359F0"/>
    <w:rsid w:val="008404BE"/>
    <w:rsid w:val="008B7E38"/>
    <w:rsid w:val="008D0F06"/>
    <w:rsid w:val="008D42F6"/>
    <w:rsid w:val="008E7C4B"/>
    <w:rsid w:val="009045AD"/>
    <w:rsid w:val="009134A4"/>
    <w:rsid w:val="00982171"/>
    <w:rsid w:val="009A2BB6"/>
    <w:rsid w:val="009A3093"/>
    <w:rsid w:val="009B0B8E"/>
    <w:rsid w:val="009B78CA"/>
    <w:rsid w:val="009D0BA6"/>
    <w:rsid w:val="00A16E87"/>
    <w:rsid w:val="00A832FC"/>
    <w:rsid w:val="00AA69F7"/>
    <w:rsid w:val="00B163B5"/>
    <w:rsid w:val="00B5669D"/>
    <w:rsid w:val="00B73326"/>
    <w:rsid w:val="00B74052"/>
    <w:rsid w:val="00BA721D"/>
    <w:rsid w:val="00BC12B5"/>
    <w:rsid w:val="00C158F1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D1049A"/>
    <w:rsid w:val="00D5607B"/>
    <w:rsid w:val="00D669FD"/>
    <w:rsid w:val="00D96A7A"/>
    <w:rsid w:val="00DA3AE0"/>
    <w:rsid w:val="00E277BB"/>
    <w:rsid w:val="00E3474B"/>
    <w:rsid w:val="00F27774"/>
    <w:rsid w:val="00F56C85"/>
    <w:rsid w:val="00F57EDA"/>
    <w:rsid w:val="00F70D7E"/>
    <w:rsid w:val="00F750EF"/>
    <w:rsid w:val="00FA646E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924C3A949A12876FAC2623A3C2F0C6C2E2DB819970166DDC0154D52D0725665EFCEBE0686C03548m4l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4</cp:revision>
  <cp:lastPrinted>2022-03-30T10:48:00Z</cp:lastPrinted>
  <dcterms:created xsi:type="dcterms:W3CDTF">2022-03-30T07:52:00Z</dcterms:created>
  <dcterms:modified xsi:type="dcterms:W3CDTF">2022-03-30T10:56:00Z</dcterms:modified>
</cp:coreProperties>
</file>