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660" w:rsidRPr="00DB0341" w:rsidRDefault="0059343E" w:rsidP="0041131D">
      <w:pPr>
        <w:pStyle w:val="Default"/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Обсудили результаты, определили приоритеты</w:t>
      </w:r>
    </w:p>
    <w:p w:rsidR="00DB0341" w:rsidRPr="0059343E" w:rsidRDefault="00DB0341" w:rsidP="00441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5660" w:rsidRPr="00DB0341">
        <w:rPr>
          <w:rFonts w:ascii="Times New Roman" w:hAnsi="Times New Roman" w:cs="Times New Roman"/>
          <w:sz w:val="28"/>
          <w:szCs w:val="28"/>
        </w:rPr>
        <w:t>В соответствии со ст. 36 Федерального Закона от 06.10.2003 года</w:t>
      </w:r>
      <w:r w:rsidR="00F91E9F">
        <w:rPr>
          <w:rFonts w:ascii="Times New Roman" w:hAnsi="Times New Roman" w:cs="Times New Roman"/>
          <w:sz w:val="28"/>
          <w:szCs w:val="28"/>
        </w:rPr>
        <w:t xml:space="preserve"> </w:t>
      </w:r>
      <w:r w:rsidR="00FB5660" w:rsidRPr="00DB0341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 w:rsidRPr="00DB0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порядком организации местного самоуправления на территории Российской Федерации и уставами, которые регулируют работу местных властей, на всей территории района в феврале текущего года руководители исполнительной власти отчитались перед депутатами Собрания депутатов и представителями общественности о проделанной работе за 2021 год.</w:t>
      </w:r>
    </w:p>
    <w:p w:rsidR="0059343E" w:rsidRDefault="00792FA1" w:rsidP="005934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февраля текущего года на заседании Представительного </w:t>
      </w:r>
      <w:r w:rsidR="0059343E">
        <w:rPr>
          <w:rFonts w:ascii="Times New Roman" w:hAnsi="Times New Roman" w:cs="Times New Roman"/>
          <w:sz w:val="28"/>
          <w:szCs w:val="28"/>
        </w:rPr>
        <w:t xml:space="preserve">Собрания </w:t>
      </w:r>
      <w:r>
        <w:rPr>
          <w:rFonts w:ascii="Times New Roman" w:hAnsi="Times New Roman" w:cs="Times New Roman"/>
          <w:sz w:val="28"/>
          <w:szCs w:val="28"/>
        </w:rPr>
        <w:t>с отчетом о результатах своей деятельности и деятельности районной администрации выступил Глава района В.Г. Петров. Виктор Григорьевич рассказал о том, что было сделано в минувшем году, за счет каких источников формировался бюджет района и на какие цели расходовался.</w:t>
      </w:r>
    </w:p>
    <w:p w:rsidR="0006000B" w:rsidRDefault="00792FA1" w:rsidP="005934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В.Г. Петров проанализировал деятельность всех сфер жизни района, озвучил приоритеты и наметил задачи, которые будут решаться в ближайшем будущем.</w:t>
      </w:r>
      <w:r w:rsidR="00593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Речь шла и об участии в федеральных и региональных программах, направленных на улучшение качества жизни людей, укрепление сфер культуры, образования, медицины, реализации большого инвестиционного проекта в сельском хозяйстве.</w:t>
      </w:r>
      <w:r w:rsidR="0059343E">
        <w:rPr>
          <w:rFonts w:ascii="Times New Roman" w:hAnsi="Times New Roman" w:cs="Times New Roman"/>
          <w:sz w:val="28"/>
          <w:szCs w:val="28"/>
        </w:rPr>
        <w:t xml:space="preserve"> </w:t>
      </w:r>
      <w:r w:rsidR="0006000B">
        <w:rPr>
          <w:rFonts w:ascii="Times New Roman" w:hAnsi="Times New Roman" w:cs="Times New Roman"/>
          <w:sz w:val="28"/>
          <w:szCs w:val="28"/>
        </w:rPr>
        <w:t>Были озвучены и проблемы, намечены пути их решения.</w:t>
      </w:r>
    </w:p>
    <w:p w:rsidR="0006000B" w:rsidRDefault="0006000B" w:rsidP="00441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ходе заседания Представительного Собрания состоялась торжественная церемония награждения. Звание «Почетный гражданин Дмитриевского района» присвоено Сергею Георгиевичу Петрушину, медалью «За заслуги перед Курской областью»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91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награжден Юрий Анатольевич Федотов, начальник Дмитриевского РЭС.</w:t>
      </w:r>
    </w:p>
    <w:p w:rsidR="0006000B" w:rsidRDefault="0006000B" w:rsidP="00441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отчетами о деятельности муниципалитетов в прошедшем году в г.Дмитриеве и сельских поселениях перед депутатами Собрания депутатов и представителями общественности также выступили главы города и сельсоветов.</w:t>
      </w:r>
      <w:r w:rsidR="00593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Обсуждались вопросы социально-экономического развития поселений.</w:t>
      </w:r>
      <w:r w:rsidR="00593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своих отчетах главы муниципальных образований уделили особое внимание эффективности использования выделяемых денежных средств и мерам, предпринимаемым для обеспечения благоприятных условий проживания жителей сел, деревень и поселков.</w:t>
      </w:r>
    </w:p>
    <w:p w:rsidR="0059343E" w:rsidRDefault="00906F74" w:rsidP="00441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городе и ряде сельских поселений было сделано немало в сфере благоустройства населенных пунктов, в то же время были затронуты волнующие людей первоочередные проблемы.</w:t>
      </w:r>
    </w:p>
    <w:p w:rsidR="00906F74" w:rsidRPr="0006000B" w:rsidRDefault="00906F74" w:rsidP="005934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Поднимались вопросы освещения улиц населенных пунктов, ремонта водопроводной сети, благоустройства кладбищ, жителей интересовала установка мусорных контейнеров, работа ФАПов и догазификация домовладений.</w:t>
      </w:r>
    </w:p>
    <w:p w:rsidR="00792FA1" w:rsidRDefault="00CD62D6" w:rsidP="00411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131D">
        <w:rPr>
          <w:rFonts w:ascii="Times New Roman" w:hAnsi="Times New Roman" w:cs="Times New Roman"/>
          <w:sz w:val="28"/>
          <w:szCs w:val="28"/>
        </w:rPr>
        <w:t xml:space="preserve">Администрациями муниципальных образований было отмечено, что </w:t>
      </w:r>
      <w:r w:rsidR="00A57B66">
        <w:rPr>
          <w:rFonts w:ascii="Times New Roman" w:hAnsi="Times New Roman" w:cs="Times New Roman"/>
          <w:sz w:val="28"/>
          <w:szCs w:val="28"/>
        </w:rPr>
        <w:t xml:space="preserve">все работы </w:t>
      </w:r>
      <w:r w:rsidR="0041131D">
        <w:rPr>
          <w:rFonts w:ascii="Times New Roman" w:hAnsi="Times New Roman" w:cs="Times New Roman"/>
          <w:sz w:val="28"/>
          <w:szCs w:val="28"/>
        </w:rPr>
        <w:t>для решения поставленных задач будут направлены на улучшение качества жизни населения.</w:t>
      </w:r>
    </w:p>
    <w:p w:rsidR="0041131D" w:rsidRDefault="0041131D" w:rsidP="004113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отчетов о</w:t>
      </w:r>
      <w:r w:rsidR="0059343E">
        <w:rPr>
          <w:rFonts w:ascii="Times New Roman" w:hAnsi="Times New Roman" w:cs="Times New Roman"/>
          <w:sz w:val="28"/>
          <w:szCs w:val="28"/>
        </w:rPr>
        <w:t>бозначили</w:t>
      </w:r>
      <w:r>
        <w:rPr>
          <w:rFonts w:ascii="Times New Roman" w:hAnsi="Times New Roman" w:cs="Times New Roman"/>
          <w:sz w:val="28"/>
          <w:szCs w:val="28"/>
        </w:rPr>
        <w:t xml:space="preserve"> несомненную важность таких встреч, где власть может узнать мнение людей о проводимой работе на местах.</w:t>
      </w:r>
    </w:p>
    <w:p w:rsidR="0041131D" w:rsidRDefault="008460BA" w:rsidP="00411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Депутатами всех уровней отмечена слаженная работа местных администраций, благодаря которой решаются важные вопросы развития района.</w:t>
      </w:r>
    </w:p>
    <w:p w:rsidR="00DB0341" w:rsidRDefault="00DB0341" w:rsidP="00DB0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1831" w:rsidRDefault="00991831" w:rsidP="00DB0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259" cy="3649980"/>
            <wp:effectExtent l="19050" t="0" r="0" b="0"/>
            <wp:docPr id="1" name="Рисунок 1" descr="C:\Users\Ноутбук ЗАГС\Desktop\об отчете Глав-2021\fSUiZTWve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ЗАГС\Desktop\об отчете Глав-2021\fSUiZTWveT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45" cy="36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31" w:rsidRDefault="00991831" w:rsidP="00DB0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1818" cy="3695700"/>
            <wp:effectExtent l="19050" t="0" r="1732" b="0"/>
            <wp:docPr id="2" name="Рисунок 2" descr="C:\Users\Ноутбук ЗАГС\Desktop\об отчете Глав-2021\ly5XRkpN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ЗАГС\Desktop\об отчете Глав-2021\ly5XRkpN4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6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31" w:rsidRDefault="00991831" w:rsidP="00DB0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1610" cy="3508836"/>
            <wp:effectExtent l="19050" t="0" r="0" b="0"/>
            <wp:docPr id="3" name="Рисунок 3" descr="C:\Users\Ноутбук ЗАГС\Desktop\об отчете Глав-2021\t-lRR1oB0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 ЗАГС\Desktop\об отчете Глав-2021\t-lRR1oB0q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43" cy="35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31" w:rsidRDefault="00991831" w:rsidP="00DB0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0960" cy="3855720"/>
            <wp:effectExtent l="19050" t="0" r="2540" b="0"/>
            <wp:docPr id="4" name="Рисунок 4" descr="C:\Users\Ноутбук ЗАГС\Desktop\об отчете Глав-2021\ZSrkSkQwA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 ЗАГС\Desktop\об отчете Глав-2021\ZSrkSkQwAI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14" cy="385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31" w:rsidRPr="00DB0341" w:rsidRDefault="00991831" w:rsidP="00DB0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6080" cy="4099560"/>
            <wp:effectExtent l="19050" t="0" r="1270" b="0"/>
            <wp:docPr id="5" name="Рисунок 5" descr="C:\Users\Ноутбук ЗАГС\Desktop\об отчете Глав-2021\sz52fGhXW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 ЗАГС\Desktop\об отчете Глав-2021\sz52fGhXWN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60" cy="409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831" w:rsidRPr="00DB0341" w:rsidSect="00925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147" w:rsidRDefault="00936147" w:rsidP="00991831">
      <w:pPr>
        <w:spacing w:after="0" w:line="240" w:lineRule="auto"/>
      </w:pPr>
      <w:r>
        <w:separator/>
      </w:r>
    </w:p>
  </w:endnote>
  <w:endnote w:type="continuationSeparator" w:id="0">
    <w:p w:rsidR="00936147" w:rsidRDefault="00936147" w:rsidP="00991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147" w:rsidRDefault="00936147" w:rsidP="00991831">
      <w:pPr>
        <w:spacing w:after="0" w:line="240" w:lineRule="auto"/>
      </w:pPr>
      <w:r>
        <w:separator/>
      </w:r>
    </w:p>
  </w:footnote>
  <w:footnote w:type="continuationSeparator" w:id="0">
    <w:p w:rsidR="00936147" w:rsidRDefault="00936147" w:rsidP="00991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5660"/>
    <w:rsid w:val="0006000B"/>
    <w:rsid w:val="000965C8"/>
    <w:rsid w:val="0041131D"/>
    <w:rsid w:val="00441FFD"/>
    <w:rsid w:val="0059343E"/>
    <w:rsid w:val="00792FA1"/>
    <w:rsid w:val="008460BA"/>
    <w:rsid w:val="00860DDC"/>
    <w:rsid w:val="00906F74"/>
    <w:rsid w:val="0092539D"/>
    <w:rsid w:val="00936147"/>
    <w:rsid w:val="00991831"/>
    <w:rsid w:val="00A57B66"/>
    <w:rsid w:val="00CA61E5"/>
    <w:rsid w:val="00CD62D6"/>
    <w:rsid w:val="00DB0341"/>
    <w:rsid w:val="00F91E9F"/>
    <w:rsid w:val="00FB5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B56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9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8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1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1831"/>
  </w:style>
  <w:style w:type="paragraph" w:styleId="a7">
    <w:name w:val="footer"/>
    <w:basedOn w:val="a"/>
    <w:link w:val="a8"/>
    <w:uiPriority w:val="99"/>
    <w:semiHidden/>
    <w:unhideWhenUsed/>
    <w:rsid w:val="00991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18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220A0-10FB-40CC-A2BE-A9B29B22E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ЗАГС</dc:creator>
  <cp:keywords/>
  <dc:description/>
  <cp:lastModifiedBy>Ноутбук ЗАГС</cp:lastModifiedBy>
  <cp:revision>11</cp:revision>
  <cp:lastPrinted>2022-02-21T11:52:00Z</cp:lastPrinted>
  <dcterms:created xsi:type="dcterms:W3CDTF">2022-02-21T10:15:00Z</dcterms:created>
  <dcterms:modified xsi:type="dcterms:W3CDTF">2022-02-28T05:42:00Z</dcterms:modified>
</cp:coreProperties>
</file>