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FD" w:rsidRDefault="005A0014" w:rsidP="00D824FD">
      <w:pPr>
        <w:pStyle w:val="a3"/>
        <w:ind w:left="510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353F5">
        <w:rPr>
          <w:sz w:val="28"/>
          <w:szCs w:val="28"/>
        </w:rPr>
        <w:tab/>
      </w:r>
      <w:r w:rsidR="00D824FD">
        <w:rPr>
          <w:b/>
          <w:sz w:val="28"/>
          <w:szCs w:val="28"/>
        </w:rPr>
        <w:t xml:space="preserve">                               </w:t>
      </w:r>
    </w:p>
    <w:p w:rsidR="00D824FD" w:rsidRDefault="00D824FD" w:rsidP="00D824FD">
      <w:pPr>
        <w:pStyle w:val="a3"/>
        <w:ind w:left="5103"/>
        <w:rPr>
          <w:sz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</w:rPr>
        <w:t>УТВЕРЖДЕН</w:t>
      </w:r>
    </w:p>
    <w:p w:rsidR="00D824FD" w:rsidRDefault="00D824FD" w:rsidP="00D824FD">
      <w:pPr>
        <w:pStyle w:val="a3"/>
        <w:ind w:left="5103"/>
        <w:jc w:val="center"/>
        <w:rPr>
          <w:sz w:val="28"/>
        </w:rPr>
      </w:pPr>
      <w:r>
        <w:rPr>
          <w:sz w:val="28"/>
        </w:rPr>
        <w:t>Распоряжением Председателя  Ревизионной комиссии Дмитриевского района Курской области</w:t>
      </w:r>
    </w:p>
    <w:p w:rsidR="00D824FD" w:rsidRPr="00A832FC" w:rsidRDefault="00D824FD" w:rsidP="00D824FD">
      <w:pPr>
        <w:pStyle w:val="a3"/>
        <w:ind w:left="5103"/>
        <w:jc w:val="center"/>
        <w:rPr>
          <w:sz w:val="28"/>
        </w:rPr>
      </w:pPr>
      <w:r>
        <w:rPr>
          <w:sz w:val="28"/>
        </w:rPr>
        <w:t xml:space="preserve">от «03» сентября 2021 года № 12 </w:t>
      </w:r>
    </w:p>
    <w:p w:rsidR="00DA3AE0" w:rsidRPr="002D1B35" w:rsidRDefault="00DA3AE0" w:rsidP="00D824F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277BB" w:rsidRDefault="00E277BB" w:rsidP="00D24BE1">
      <w:pPr>
        <w:pStyle w:val="a3"/>
        <w:ind w:left="5103"/>
        <w:rPr>
          <w:b/>
          <w:sz w:val="28"/>
          <w:szCs w:val="28"/>
        </w:rPr>
      </w:pPr>
    </w:p>
    <w:p w:rsidR="00F56C85" w:rsidRDefault="00F56C85" w:rsidP="00CD5015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20269D" w:rsidRDefault="00466B43" w:rsidP="009D40DF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3093" w:rsidRPr="009A3093">
        <w:rPr>
          <w:b/>
          <w:sz w:val="28"/>
          <w:szCs w:val="28"/>
        </w:rPr>
        <w:t>о  проведении проверки целевого и эффективного использования</w:t>
      </w:r>
      <w:r w:rsidR="009A3093" w:rsidRPr="003C7203">
        <w:rPr>
          <w:b/>
          <w:sz w:val="28"/>
          <w:szCs w:val="28"/>
        </w:rPr>
        <w:t xml:space="preserve"> средств, выделенных из бюджета муниципального района «Дмитриевский район» Курской области Муниципальному казенному </w:t>
      </w:r>
      <w:r w:rsidR="00613175" w:rsidRPr="009D40DF">
        <w:rPr>
          <w:b/>
          <w:sz w:val="28"/>
          <w:szCs w:val="28"/>
        </w:rPr>
        <w:t xml:space="preserve">учреждению </w:t>
      </w:r>
      <w:r w:rsidR="009D40DF" w:rsidRPr="009D40DF">
        <w:rPr>
          <w:b/>
          <w:sz w:val="28"/>
          <w:szCs w:val="28"/>
        </w:rPr>
        <w:t xml:space="preserve"> «Управление бухгалтерского и хозяйственного обслуживания учреждений культуры Дмитриевского района»   Курской области</w:t>
      </w:r>
    </w:p>
    <w:p w:rsidR="0012093E" w:rsidRDefault="0012093E" w:rsidP="009D40DF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12093E" w:rsidRDefault="0012093E" w:rsidP="0012093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 xml:space="preserve">Основание для проведения контрольного мероприятия: </w:t>
      </w:r>
      <w:r w:rsidRPr="005F5DC3">
        <w:rPr>
          <w:sz w:val="28"/>
          <w:szCs w:val="28"/>
        </w:rPr>
        <w:t>План деятельности Ревизионной комиссии Дмитриевского района Курской обл</w:t>
      </w:r>
      <w:r>
        <w:rPr>
          <w:sz w:val="28"/>
          <w:szCs w:val="28"/>
        </w:rPr>
        <w:t>асти на 2021</w:t>
      </w:r>
      <w:r w:rsidRPr="005F5DC3">
        <w:rPr>
          <w:sz w:val="28"/>
          <w:szCs w:val="28"/>
        </w:rPr>
        <w:t xml:space="preserve"> год, утвержденный распоряжением </w:t>
      </w:r>
      <w:r>
        <w:rPr>
          <w:sz w:val="28"/>
          <w:szCs w:val="28"/>
        </w:rPr>
        <w:t xml:space="preserve">председателя </w:t>
      </w:r>
      <w:r w:rsidRPr="005F5DC3">
        <w:rPr>
          <w:sz w:val="28"/>
          <w:szCs w:val="28"/>
        </w:rPr>
        <w:t>Ревизионной комиссии Дмитриевск</w:t>
      </w:r>
      <w:r>
        <w:rPr>
          <w:sz w:val="28"/>
          <w:szCs w:val="28"/>
        </w:rPr>
        <w:t>ого района Курской области от 05.02.2021 года №4</w:t>
      </w:r>
      <w:r w:rsidRPr="005F5DC3">
        <w:rPr>
          <w:sz w:val="28"/>
          <w:szCs w:val="28"/>
        </w:rPr>
        <w:t>, распоряжение Председ</w:t>
      </w:r>
      <w:r>
        <w:rPr>
          <w:sz w:val="28"/>
          <w:szCs w:val="28"/>
        </w:rPr>
        <w:t xml:space="preserve">ателя Ревизионной комиссии </w:t>
      </w:r>
      <w:r w:rsidRPr="005F5DC3">
        <w:rPr>
          <w:sz w:val="28"/>
          <w:szCs w:val="28"/>
        </w:rPr>
        <w:t xml:space="preserve"> Дмитриевского района Курской области от </w:t>
      </w:r>
      <w:r>
        <w:rPr>
          <w:sz w:val="28"/>
          <w:szCs w:val="28"/>
        </w:rPr>
        <w:t>02</w:t>
      </w:r>
      <w:r w:rsidRPr="005F5DC3">
        <w:rPr>
          <w:sz w:val="28"/>
          <w:szCs w:val="28"/>
        </w:rPr>
        <w:t>.</w:t>
      </w:r>
      <w:r>
        <w:rPr>
          <w:sz w:val="28"/>
          <w:szCs w:val="28"/>
        </w:rPr>
        <w:t>08.2021 года №11.</w:t>
      </w:r>
    </w:p>
    <w:p w:rsidR="0012093E" w:rsidRPr="005F5DC3" w:rsidRDefault="0012093E" w:rsidP="0012093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>Цель контрольного мероприятия:</w:t>
      </w:r>
      <w:r w:rsidRPr="005F5DC3">
        <w:rPr>
          <w:sz w:val="28"/>
          <w:szCs w:val="28"/>
        </w:rPr>
        <w:t xml:space="preserve"> проверка целевого и эффективного использования средств, выделенных из бюджета муниципального района «Дмитриевский район» Курской области и материальных ценностей, находящихся в муниципальной собственности.  </w:t>
      </w:r>
    </w:p>
    <w:p w:rsidR="0012093E" w:rsidRPr="005F5DC3" w:rsidRDefault="0012093E" w:rsidP="0012093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 xml:space="preserve">Сроки проведения контрольного мероприятия: </w:t>
      </w:r>
      <w:r>
        <w:rPr>
          <w:sz w:val="28"/>
          <w:szCs w:val="28"/>
        </w:rPr>
        <w:t>10 августа 2021</w:t>
      </w:r>
      <w:r w:rsidRPr="005F5DC3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27 августа 2021 года.</w:t>
      </w:r>
    </w:p>
    <w:p w:rsidR="0012093E" w:rsidRPr="00A17BCA" w:rsidRDefault="0012093E" w:rsidP="0012093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>Ответственные исполнители:</w:t>
      </w:r>
      <w:r w:rsidRPr="005F5DC3">
        <w:rPr>
          <w:sz w:val="28"/>
          <w:szCs w:val="28"/>
        </w:rPr>
        <w:t xml:space="preserve"> пре</w:t>
      </w:r>
      <w:r>
        <w:rPr>
          <w:sz w:val="28"/>
          <w:szCs w:val="28"/>
        </w:rPr>
        <w:t xml:space="preserve">дседатель Ревизионной комиссии </w:t>
      </w:r>
      <w:r w:rsidRPr="005F5DC3">
        <w:rPr>
          <w:sz w:val="28"/>
          <w:szCs w:val="28"/>
        </w:rPr>
        <w:t>Дмитриевского района Курской области</w:t>
      </w:r>
      <w:r>
        <w:rPr>
          <w:sz w:val="28"/>
          <w:szCs w:val="28"/>
        </w:rPr>
        <w:t xml:space="preserve"> </w:t>
      </w:r>
      <w:r w:rsidRPr="005F5DC3">
        <w:rPr>
          <w:sz w:val="28"/>
          <w:szCs w:val="28"/>
        </w:rPr>
        <w:t xml:space="preserve"> </w:t>
      </w:r>
      <w:r>
        <w:rPr>
          <w:sz w:val="28"/>
          <w:szCs w:val="28"/>
        </w:rPr>
        <w:t>В.А</w:t>
      </w:r>
      <w:r w:rsidRPr="005F5DC3">
        <w:rPr>
          <w:sz w:val="28"/>
          <w:szCs w:val="28"/>
        </w:rPr>
        <w:t>.</w:t>
      </w:r>
      <w:r>
        <w:rPr>
          <w:sz w:val="28"/>
          <w:szCs w:val="28"/>
        </w:rPr>
        <w:t xml:space="preserve"> Герасименко</w:t>
      </w:r>
    </w:p>
    <w:p w:rsidR="009D40DF" w:rsidRPr="009D40DF" w:rsidRDefault="009D40DF" w:rsidP="009D40DF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D5015" w:rsidRDefault="009A3093" w:rsidP="00A832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73">
        <w:rPr>
          <w:rFonts w:ascii="Times New Roman" w:hAnsi="Times New Roman" w:cs="Times New Roman"/>
          <w:sz w:val="28"/>
          <w:szCs w:val="28"/>
        </w:rPr>
        <w:t>В ходе проведения контрольного мер</w:t>
      </w:r>
      <w:r w:rsidR="008E7C4B">
        <w:rPr>
          <w:rFonts w:ascii="Times New Roman" w:hAnsi="Times New Roman" w:cs="Times New Roman"/>
          <w:sz w:val="28"/>
          <w:szCs w:val="28"/>
        </w:rPr>
        <w:t>оприятия установлено следующее:</w:t>
      </w:r>
    </w:p>
    <w:p w:rsidR="0012093E" w:rsidRPr="00EB53BB" w:rsidRDefault="0012093E" w:rsidP="0012093E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97372">
        <w:rPr>
          <w:sz w:val="28"/>
          <w:szCs w:val="28"/>
        </w:rPr>
        <w:t xml:space="preserve">Муниципальное казённое учреждение </w:t>
      </w:r>
      <w:r w:rsidRPr="00297372">
        <w:rPr>
          <w:rStyle w:val="ac"/>
          <w:color w:val="000000"/>
          <w:sz w:val="28"/>
          <w:szCs w:val="28"/>
        </w:rPr>
        <w:t>«</w:t>
      </w:r>
      <w:r w:rsidRPr="00297372">
        <w:rPr>
          <w:sz w:val="28"/>
          <w:szCs w:val="28"/>
        </w:rPr>
        <w:t xml:space="preserve">Управление бухгалтерского и хозяйственного обслуживания  учреждений </w:t>
      </w:r>
      <w:r w:rsidRPr="0012093E">
        <w:rPr>
          <w:sz w:val="28"/>
          <w:szCs w:val="28"/>
        </w:rPr>
        <w:t>культуры</w:t>
      </w:r>
      <w:r w:rsidRPr="0012093E">
        <w:rPr>
          <w:rStyle w:val="ac"/>
          <w:b w:val="0"/>
          <w:color w:val="000000"/>
          <w:sz w:val="28"/>
          <w:szCs w:val="28"/>
        </w:rPr>
        <w:t xml:space="preserve"> Дмитриевского района» Курской области </w:t>
      </w:r>
      <w:r w:rsidRPr="0012093E">
        <w:rPr>
          <w:sz w:val="28"/>
          <w:szCs w:val="28"/>
        </w:rPr>
        <w:t>является юридическим лицом, обладает обособленным имуществом, имеет свое наименование, самостоятельный баланс</w:t>
      </w:r>
      <w:r w:rsidRPr="00EB53BB">
        <w:rPr>
          <w:sz w:val="28"/>
          <w:szCs w:val="28"/>
        </w:rPr>
        <w:t xml:space="preserve"> и смету, лицевой счет, открытый в Управлении Федерального казначейства по Курской области, печать с изображением Государственного герба Российской Федерации, штамп, бланки со своим наименованием и иные реквизиты</w:t>
      </w:r>
      <w:r w:rsidRPr="00EB53BB">
        <w:t xml:space="preserve"> </w:t>
      </w:r>
      <w:r w:rsidRPr="00EB53BB">
        <w:rPr>
          <w:sz w:val="28"/>
          <w:szCs w:val="28"/>
        </w:rPr>
        <w:t>юридического лица.</w:t>
      </w:r>
    </w:p>
    <w:p w:rsidR="0012093E" w:rsidRPr="00400504" w:rsidRDefault="0012093E" w:rsidP="0012093E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B53BB">
        <w:rPr>
          <w:sz w:val="28"/>
          <w:szCs w:val="28"/>
        </w:rPr>
        <w:t>Финансовое обеспечение осуществляется из бюджета муниципального района «Дмитриевский район»</w:t>
      </w:r>
      <w:r>
        <w:rPr>
          <w:sz w:val="28"/>
          <w:szCs w:val="28"/>
        </w:rPr>
        <w:t xml:space="preserve">, оплата компенсации коммунальных услуг </w:t>
      </w:r>
      <w:r>
        <w:rPr>
          <w:sz w:val="28"/>
          <w:szCs w:val="28"/>
        </w:rPr>
        <w:lastRenderedPageBreak/>
        <w:t>работникам учреждений культуры, проживающих в сельской  местности и оплата труда, сотрудникам,</w:t>
      </w:r>
      <w:r>
        <w:t xml:space="preserve"> </w:t>
      </w:r>
      <w:r w:rsidRPr="00BF2550">
        <w:rPr>
          <w:bCs/>
          <w:sz w:val="28"/>
          <w:szCs w:val="28"/>
        </w:rPr>
        <w:t xml:space="preserve">осуществляющим </w:t>
      </w:r>
      <w:r w:rsidRPr="00BF2550">
        <w:rPr>
          <w:sz w:val="28"/>
          <w:szCs w:val="28"/>
        </w:rPr>
        <w:t xml:space="preserve"> </w:t>
      </w:r>
      <w:r w:rsidRPr="00BF2550">
        <w:rPr>
          <w:bCs/>
          <w:sz w:val="28"/>
          <w:szCs w:val="28"/>
        </w:rPr>
        <w:t xml:space="preserve">расчеты </w:t>
      </w:r>
      <w:r w:rsidRPr="00BF2550">
        <w:rPr>
          <w:sz w:val="28"/>
          <w:szCs w:val="28"/>
        </w:rPr>
        <w:t xml:space="preserve"> </w:t>
      </w:r>
      <w:r w:rsidRPr="00BF2550">
        <w:rPr>
          <w:bCs/>
          <w:sz w:val="28"/>
          <w:szCs w:val="28"/>
        </w:rPr>
        <w:t>по</w:t>
      </w:r>
      <w:r w:rsidRPr="00BF2550">
        <w:rPr>
          <w:sz w:val="28"/>
          <w:szCs w:val="28"/>
        </w:rPr>
        <w:t xml:space="preserve"> </w:t>
      </w:r>
      <w:r w:rsidRPr="00BF2550">
        <w:rPr>
          <w:bCs/>
          <w:sz w:val="28"/>
          <w:szCs w:val="28"/>
        </w:rPr>
        <w:t>оплате</w:t>
      </w:r>
      <w:r w:rsidRPr="00BF2550">
        <w:rPr>
          <w:sz w:val="28"/>
          <w:szCs w:val="28"/>
        </w:rPr>
        <w:t xml:space="preserve"> </w:t>
      </w:r>
      <w:r w:rsidRPr="00BF2550">
        <w:rPr>
          <w:bCs/>
          <w:sz w:val="28"/>
          <w:szCs w:val="28"/>
        </w:rPr>
        <w:t>коммунальных</w:t>
      </w:r>
      <w:r w:rsidRPr="00BF2550">
        <w:rPr>
          <w:sz w:val="28"/>
          <w:szCs w:val="28"/>
        </w:rPr>
        <w:t xml:space="preserve"> </w:t>
      </w:r>
      <w:r w:rsidRPr="00BF2550">
        <w:rPr>
          <w:bCs/>
          <w:sz w:val="28"/>
          <w:szCs w:val="28"/>
        </w:rPr>
        <w:t>услуг</w:t>
      </w:r>
      <w:r>
        <w:rPr>
          <w:bCs/>
          <w:sz w:val="28"/>
          <w:szCs w:val="28"/>
        </w:rPr>
        <w:t>, осуществляются за счет средств областного бюджета.</w:t>
      </w:r>
    </w:p>
    <w:p w:rsidR="0012093E" w:rsidRDefault="0012093E" w:rsidP="0012093E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21E53">
        <w:rPr>
          <w:sz w:val="28"/>
          <w:szCs w:val="28"/>
        </w:rPr>
        <w:t xml:space="preserve">Смета расходов на содержание Учреждения </w:t>
      </w:r>
      <w:r>
        <w:rPr>
          <w:sz w:val="28"/>
          <w:szCs w:val="28"/>
        </w:rPr>
        <w:t>на 2020</w:t>
      </w:r>
      <w:r w:rsidRPr="00C21E53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C21E53">
        <w:rPr>
          <w:sz w:val="28"/>
          <w:szCs w:val="28"/>
        </w:rPr>
        <w:t xml:space="preserve"> утверждена </w:t>
      </w:r>
      <w:r w:rsidRPr="00DD5729">
        <w:rPr>
          <w:sz w:val="28"/>
          <w:szCs w:val="28"/>
        </w:rPr>
        <w:t>23.12.2019</w:t>
      </w:r>
      <w:r>
        <w:rPr>
          <w:sz w:val="28"/>
          <w:szCs w:val="28"/>
        </w:rPr>
        <w:t xml:space="preserve"> </w:t>
      </w:r>
      <w:r w:rsidRPr="00C21E53">
        <w:rPr>
          <w:sz w:val="28"/>
          <w:szCs w:val="28"/>
        </w:rPr>
        <w:t xml:space="preserve"> года в сумме</w:t>
      </w:r>
      <w:r>
        <w:rPr>
          <w:sz w:val="28"/>
          <w:szCs w:val="28"/>
        </w:rPr>
        <w:t xml:space="preserve"> 7052472,00</w:t>
      </w:r>
      <w:r w:rsidRPr="00C21E5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C21E53">
        <w:rPr>
          <w:sz w:val="28"/>
          <w:szCs w:val="28"/>
        </w:rPr>
        <w:t xml:space="preserve">. В течение </w:t>
      </w:r>
      <w:r>
        <w:rPr>
          <w:sz w:val="28"/>
          <w:szCs w:val="28"/>
        </w:rPr>
        <w:t xml:space="preserve"> 2020 </w:t>
      </w:r>
      <w:r w:rsidRPr="00C21E53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в смету </w:t>
      </w:r>
      <w:r w:rsidRPr="00591684">
        <w:rPr>
          <w:sz w:val="28"/>
          <w:szCs w:val="28"/>
        </w:rPr>
        <w:t>вносились</w:t>
      </w:r>
      <w:r>
        <w:rPr>
          <w:sz w:val="28"/>
          <w:szCs w:val="28"/>
        </w:rPr>
        <w:t xml:space="preserve"> изменения</w:t>
      </w:r>
      <w:r w:rsidRPr="00591684">
        <w:rPr>
          <w:sz w:val="28"/>
          <w:szCs w:val="28"/>
        </w:rPr>
        <w:t xml:space="preserve">. С учетом всех изменений и дополнений по состоянию на </w:t>
      </w:r>
      <w:r>
        <w:rPr>
          <w:sz w:val="28"/>
          <w:szCs w:val="28"/>
        </w:rPr>
        <w:t>31.12.2020</w:t>
      </w:r>
      <w:r w:rsidRPr="00591684">
        <w:rPr>
          <w:sz w:val="28"/>
          <w:szCs w:val="28"/>
        </w:rPr>
        <w:t xml:space="preserve"> года расходы на содержание </w:t>
      </w:r>
      <w:r>
        <w:rPr>
          <w:sz w:val="28"/>
          <w:szCs w:val="28"/>
        </w:rPr>
        <w:t xml:space="preserve">учреждения </w:t>
      </w:r>
      <w:r w:rsidRPr="00591684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 xml:space="preserve">                         7 321431,00</w:t>
      </w:r>
      <w:r w:rsidRPr="00591684">
        <w:rPr>
          <w:sz w:val="28"/>
          <w:szCs w:val="28"/>
        </w:rPr>
        <w:t xml:space="preserve"> </w:t>
      </w:r>
      <w:r w:rsidRPr="00C008B9">
        <w:rPr>
          <w:sz w:val="28"/>
          <w:szCs w:val="28"/>
        </w:rPr>
        <w:t>рубл</w:t>
      </w:r>
      <w:r>
        <w:rPr>
          <w:sz w:val="28"/>
          <w:szCs w:val="28"/>
        </w:rPr>
        <w:t>ь</w:t>
      </w:r>
      <w:r w:rsidRPr="00C008B9">
        <w:rPr>
          <w:sz w:val="28"/>
          <w:szCs w:val="28"/>
        </w:rPr>
        <w:t>. Кассовые расходы за 20</w:t>
      </w:r>
      <w:r>
        <w:rPr>
          <w:sz w:val="28"/>
          <w:szCs w:val="28"/>
        </w:rPr>
        <w:t>20</w:t>
      </w:r>
      <w:r w:rsidRPr="00C008B9">
        <w:rPr>
          <w:sz w:val="28"/>
          <w:szCs w:val="28"/>
        </w:rPr>
        <w:t xml:space="preserve"> год составили </w:t>
      </w:r>
      <w:r>
        <w:rPr>
          <w:sz w:val="28"/>
          <w:szCs w:val="28"/>
        </w:rPr>
        <w:t xml:space="preserve">                                     7 295 339,14</w:t>
      </w:r>
      <w:r w:rsidRPr="00C008B9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>99,6</w:t>
      </w:r>
      <w:r w:rsidRPr="00C008B9">
        <w:rPr>
          <w:sz w:val="28"/>
          <w:szCs w:val="28"/>
        </w:rPr>
        <w:t>% доведенных назначений.</w:t>
      </w:r>
    </w:p>
    <w:p w:rsidR="0012093E" w:rsidRPr="004E660E" w:rsidRDefault="0012093E" w:rsidP="0012093E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C60AE">
        <w:rPr>
          <w:sz w:val="28"/>
          <w:szCs w:val="28"/>
        </w:rPr>
        <w:t xml:space="preserve">Смета расходов на содержание Учреждения </w:t>
      </w:r>
      <w:r>
        <w:rPr>
          <w:sz w:val="28"/>
          <w:szCs w:val="28"/>
        </w:rPr>
        <w:t>в 2021</w:t>
      </w:r>
      <w:r w:rsidRPr="00BC60AE">
        <w:rPr>
          <w:sz w:val="28"/>
          <w:szCs w:val="28"/>
        </w:rPr>
        <w:t xml:space="preserve"> году утверждена </w:t>
      </w:r>
      <w:r>
        <w:rPr>
          <w:sz w:val="28"/>
          <w:szCs w:val="28"/>
        </w:rPr>
        <w:t xml:space="preserve">                     24.12.</w:t>
      </w:r>
      <w:r w:rsidRPr="00BC60A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C60AE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7 261 731,00 </w:t>
      </w:r>
      <w:r w:rsidRPr="00BC60AE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BC60AE">
        <w:rPr>
          <w:sz w:val="28"/>
          <w:szCs w:val="28"/>
        </w:rPr>
        <w:t>.</w:t>
      </w:r>
      <w:r w:rsidRPr="00277933">
        <w:rPr>
          <w:sz w:val="28"/>
          <w:szCs w:val="28"/>
        </w:rPr>
        <w:t xml:space="preserve"> </w:t>
      </w:r>
      <w:r w:rsidRPr="00591684">
        <w:rPr>
          <w:sz w:val="28"/>
          <w:szCs w:val="28"/>
        </w:rPr>
        <w:t xml:space="preserve">С учетом всех изменений и дополнений по состоянию на </w:t>
      </w:r>
      <w:r>
        <w:rPr>
          <w:sz w:val="28"/>
          <w:szCs w:val="28"/>
        </w:rPr>
        <w:t>01.07.2021</w:t>
      </w:r>
      <w:r w:rsidRPr="00591684">
        <w:rPr>
          <w:sz w:val="28"/>
          <w:szCs w:val="28"/>
        </w:rPr>
        <w:t xml:space="preserve"> года расходы на содержание </w:t>
      </w:r>
      <w:r>
        <w:rPr>
          <w:sz w:val="28"/>
          <w:szCs w:val="28"/>
        </w:rPr>
        <w:t xml:space="preserve">учреждения </w:t>
      </w:r>
      <w:r w:rsidRPr="00591684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 xml:space="preserve">    7 264 833,00</w:t>
      </w:r>
      <w:r w:rsidRPr="00591684">
        <w:rPr>
          <w:sz w:val="28"/>
          <w:szCs w:val="28"/>
        </w:rPr>
        <w:t xml:space="preserve"> </w:t>
      </w:r>
      <w:r w:rsidRPr="00C008B9">
        <w:rPr>
          <w:sz w:val="28"/>
          <w:szCs w:val="28"/>
        </w:rPr>
        <w:t>рубл</w:t>
      </w:r>
      <w:r>
        <w:rPr>
          <w:sz w:val="28"/>
          <w:szCs w:val="28"/>
        </w:rPr>
        <w:t>ь</w:t>
      </w:r>
      <w:r w:rsidRPr="00C008B9">
        <w:rPr>
          <w:sz w:val="28"/>
          <w:szCs w:val="28"/>
        </w:rPr>
        <w:t xml:space="preserve">. </w:t>
      </w:r>
      <w:r w:rsidRPr="00277933">
        <w:rPr>
          <w:sz w:val="28"/>
          <w:szCs w:val="28"/>
        </w:rPr>
        <w:t>К</w:t>
      </w:r>
      <w:r>
        <w:rPr>
          <w:sz w:val="28"/>
          <w:szCs w:val="28"/>
        </w:rPr>
        <w:t>ассовые расходы за 1 полугодие 2021</w:t>
      </w:r>
      <w:r w:rsidRPr="0027793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12093E" w:rsidRPr="007D45A6" w:rsidRDefault="0012093E" w:rsidP="0012093E">
      <w:pPr>
        <w:pStyle w:val="a3"/>
        <w:widowControl w:val="0"/>
        <w:spacing w:line="276" w:lineRule="auto"/>
        <w:jc w:val="both"/>
        <w:rPr>
          <w:sz w:val="28"/>
          <w:szCs w:val="28"/>
        </w:rPr>
      </w:pPr>
      <w:r w:rsidRPr="00403BD6">
        <w:rPr>
          <w:sz w:val="28"/>
          <w:szCs w:val="28"/>
        </w:rPr>
        <w:t xml:space="preserve"> составили 3817260,35 рублей, что составляет 52,5%</w:t>
      </w:r>
      <w:r w:rsidRPr="00277933">
        <w:rPr>
          <w:sz w:val="28"/>
          <w:szCs w:val="28"/>
        </w:rPr>
        <w:t xml:space="preserve"> утвержденных назначений. </w:t>
      </w:r>
    </w:p>
    <w:p w:rsidR="0012093E" w:rsidRDefault="0012093E" w:rsidP="0012093E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310A3">
        <w:rPr>
          <w:sz w:val="28"/>
          <w:szCs w:val="28"/>
        </w:rPr>
        <w:t>В проверяемом периоде бухгалтерский учет велся в соответствии с Федеральным законом от 06.12.2011 года №402-ФЗ «О бухгалтерском учете» (далее – Федеральный закон от 06.12.2011 года №402-ФЗ), Приказом Министерства финансов Российской Федерации от   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sz w:val="28"/>
          <w:szCs w:val="28"/>
        </w:rPr>
        <w:t>.</w:t>
      </w:r>
      <w:r w:rsidRPr="006310A3">
        <w:rPr>
          <w:sz w:val="28"/>
          <w:szCs w:val="28"/>
        </w:rPr>
        <w:t xml:space="preserve"> </w:t>
      </w:r>
    </w:p>
    <w:p w:rsidR="0012093E" w:rsidRDefault="0012093E" w:rsidP="0012093E">
      <w:pPr>
        <w:pStyle w:val="a3"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</w:t>
      </w:r>
      <w:r w:rsidRPr="003263D2">
        <w:rPr>
          <w:sz w:val="28"/>
          <w:szCs w:val="28"/>
        </w:rPr>
        <w:t xml:space="preserve">ухгалтерский учет ведется </w:t>
      </w:r>
      <w:r>
        <w:rPr>
          <w:sz w:val="28"/>
          <w:szCs w:val="28"/>
        </w:rPr>
        <w:t xml:space="preserve">ручным способом и </w:t>
      </w:r>
      <w:r w:rsidRPr="003263D2">
        <w:rPr>
          <w:sz w:val="28"/>
          <w:szCs w:val="28"/>
        </w:rPr>
        <w:t>в электронном виде с применением программного продукта «1С Бухгалтерия</w:t>
      </w:r>
      <w:r>
        <w:rPr>
          <w:sz w:val="28"/>
          <w:szCs w:val="28"/>
        </w:rPr>
        <w:t>» конфигурация «Бюджет предприятие</w:t>
      </w:r>
      <w:r w:rsidRPr="003263D2">
        <w:rPr>
          <w:sz w:val="28"/>
          <w:szCs w:val="28"/>
        </w:rPr>
        <w:t>»</w:t>
      </w:r>
      <w:r>
        <w:rPr>
          <w:sz w:val="28"/>
          <w:szCs w:val="28"/>
        </w:rPr>
        <w:t>, кроме заработной платы</w:t>
      </w:r>
      <w:r w:rsidRPr="003263D2">
        <w:rPr>
          <w:sz w:val="28"/>
          <w:szCs w:val="28"/>
        </w:rPr>
        <w:t>.</w:t>
      </w:r>
    </w:p>
    <w:p w:rsidR="0012093E" w:rsidRDefault="0012093E" w:rsidP="0012093E">
      <w:pPr>
        <w:pStyle w:val="a3"/>
        <w:widowControl w:val="0"/>
        <w:spacing w:line="276" w:lineRule="auto"/>
        <w:ind w:firstLine="567"/>
        <w:jc w:val="both"/>
        <w:rPr>
          <w:spacing w:val="1"/>
          <w:sz w:val="28"/>
          <w:szCs w:val="28"/>
        </w:rPr>
      </w:pPr>
      <w:r w:rsidRPr="002414AF">
        <w:rPr>
          <w:spacing w:val="1"/>
          <w:sz w:val="28"/>
          <w:szCs w:val="28"/>
        </w:rPr>
        <w:t xml:space="preserve">      В результате проверки выявлены следующие нарушения:</w:t>
      </w:r>
    </w:p>
    <w:p w:rsidR="0012093E" w:rsidRPr="00047988" w:rsidRDefault="0012093E" w:rsidP="0012093E">
      <w:pPr>
        <w:pStyle w:val="a3"/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47988">
        <w:rPr>
          <w:bCs/>
          <w:sz w:val="28"/>
          <w:szCs w:val="28"/>
        </w:rPr>
        <w:t xml:space="preserve">-в нарушение </w:t>
      </w:r>
      <w:r>
        <w:rPr>
          <w:sz w:val="28"/>
          <w:szCs w:val="28"/>
        </w:rPr>
        <w:t>Приказа</w:t>
      </w:r>
      <w:r w:rsidRPr="00034A33">
        <w:rPr>
          <w:sz w:val="28"/>
          <w:szCs w:val="28"/>
        </w:rPr>
        <w:t xml:space="preserve">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указания по их применению»</w:t>
      </w:r>
      <w:r>
        <w:rPr>
          <w:sz w:val="28"/>
          <w:szCs w:val="28"/>
        </w:rPr>
        <w:t>:</w:t>
      </w:r>
    </w:p>
    <w:p w:rsidR="0012093E" w:rsidRPr="00047988" w:rsidRDefault="0012093E" w:rsidP="0012093E">
      <w:pPr>
        <w:pStyle w:val="a3"/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47988">
        <w:rPr>
          <w:bCs/>
          <w:sz w:val="28"/>
          <w:szCs w:val="28"/>
        </w:rPr>
        <w:t>-  форма авансового отчета не соответствует установленной форме  (применялась форма 0504049);</w:t>
      </w:r>
    </w:p>
    <w:p w:rsidR="0012093E" w:rsidRPr="00047988" w:rsidRDefault="0012093E" w:rsidP="0012093E">
      <w:pPr>
        <w:pStyle w:val="a3"/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4798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047988">
        <w:rPr>
          <w:bCs/>
          <w:sz w:val="28"/>
          <w:szCs w:val="28"/>
        </w:rPr>
        <w:t>в Табеле рабочего времени не заполняются:</w:t>
      </w:r>
    </w:p>
    <w:p w:rsidR="0012093E" w:rsidRPr="00047988" w:rsidRDefault="0012093E" w:rsidP="0012093E">
      <w:pPr>
        <w:pStyle w:val="a3"/>
        <w:widowControl w:val="0"/>
        <w:spacing w:line="276" w:lineRule="auto"/>
        <w:jc w:val="both"/>
        <w:rPr>
          <w:bCs/>
          <w:sz w:val="28"/>
          <w:szCs w:val="28"/>
        </w:rPr>
      </w:pPr>
      <w:r w:rsidRPr="00047988">
        <w:rPr>
          <w:bCs/>
          <w:sz w:val="28"/>
          <w:szCs w:val="28"/>
        </w:rPr>
        <w:t>- графа – всего дней (часов) явок (неявок);</w:t>
      </w:r>
    </w:p>
    <w:p w:rsidR="0012093E" w:rsidRPr="00047988" w:rsidRDefault="0012093E" w:rsidP="0012093E">
      <w:pPr>
        <w:pStyle w:val="a3"/>
        <w:widowControl w:val="0"/>
        <w:spacing w:line="276" w:lineRule="auto"/>
        <w:jc w:val="both"/>
        <w:rPr>
          <w:bCs/>
          <w:sz w:val="28"/>
          <w:szCs w:val="28"/>
        </w:rPr>
      </w:pPr>
      <w:r w:rsidRPr="00047988">
        <w:rPr>
          <w:bCs/>
          <w:sz w:val="28"/>
          <w:szCs w:val="28"/>
        </w:rPr>
        <w:t>- ответственный исполнитель;</w:t>
      </w:r>
    </w:p>
    <w:p w:rsidR="0012093E" w:rsidRPr="00047988" w:rsidRDefault="0012093E" w:rsidP="0012093E">
      <w:pPr>
        <w:pStyle w:val="a3"/>
        <w:widowControl w:val="0"/>
        <w:spacing w:line="276" w:lineRule="auto"/>
        <w:jc w:val="both"/>
        <w:rPr>
          <w:bCs/>
          <w:sz w:val="28"/>
          <w:szCs w:val="28"/>
        </w:rPr>
      </w:pPr>
      <w:r w:rsidRPr="00047988">
        <w:rPr>
          <w:bCs/>
          <w:sz w:val="28"/>
          <w:szCs w:val="28"/>
        </w:rPr>
        <w:t>- исполнитель;</w:t>
      </w:r>
    </w:p>
    <w:p w:rsidR="0012093E" w:rsidRPr="00047988" w:rsidRDefault="0012093E" w:rsidP="0012093E">
      <w:pPr>
        <w:pStyle w:val="a3"/>
        <w:widowControl w:val="0"/>
        <w:spacing w:line="276" w:lineRule="auto"/>
        <w:jc w:val="both"/>
        <w:rPr>
          <w:bCs/>
          <w:sz w:val="28"/>
          <w:szCs w:val="28"/>
        </w:rPr>
      </w:pPr>
      <w:r w:rsidRPr="00047988">
        <w:rPr>
          <w:bCs/>
          <w:sz w:val="28"/>
          <w:szCs w:val="28"/>
        </w:rPr>
        <w:lastRenderedPageBreak/>
        <w:t>- дата;</w:t>
      </w:r>
    </w:p>
    <w:p w:rsidR="0012093E" w:rsidRPr="00B97533" w:rsidRDefault="0012093E" w:rsidP="0012093E">
      <w:pPr>
        <w:pStyle w:val="a3"/>
        <w:widowControl w:val="0"/>
        <w:spacing w:line="276" w:lineRule="auto"/>
        <w:jc w:val="both"/>
        <w:rPr>
          <w:color w:val="FF0000"/>
          <w:sz w:val="28"/>
          <w:szCs w:val="28"/>
        </w:rPr>
      </w:pPr>
      <w:r w:rsidRPr="00047988">
        <w:rPr>
          <w:bCs/>
          <w:sz w:val="28"/>
          <w:szCs w:val="28"/>
        </w:rPr>
        <w:t>-отметка бухгалтерии о принятии табеля.</w:t>
      </w:r>
    </w:p>
    <w:p w:rsidR="0012093E" w:rsidRPr="0012093E" w:rsidRDefault="0012093E" w:rsidP="001209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93E">
        <w:rPr>
          <w:rFonts w:ascii="Times New Roman" w:hAnsi="Times New Roman" w:cs="Times New Roman"/>
          <w:sz w:val="28"/>
          <w:szCs w:val="28"/>
        </w:rPr>
        <w:t>- допущены  нарушения при начислении отпускных сотрудникам учреждения, что является нарушением п.3 Постановления Правительства РФ от 24.12.2007 № 922 (ред. от 10.12.2016) "Об особенностях порядка исчисления средней заработной платы":</w:t>
      </w:r>
    </w:p>
    <w:p w:rsidR="0012093E" w:rsidRPr="0012093E" w:rsidRDefault="0012093E" w:rsidP="001209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93E">
        <w:rPr>
          <w:rFonts w:ascii="Times New Roman" w:hAnsi="Times New Roman" w:cs="Times New Roman"/>
          <w:sz w:val="28"/>
          <w:szCs w:val="28"/>
        </w:rPr>
        <w:t>- в  результате допущенных ошибок были ошибочно начислены отпускные бухгалтеру Колесовой Т.А. -368,15 рублей, сторожу Грачевой Н.И.-755,58 рублей, уборщице Ткачевой В.В. -231,77 рублей.</w:t>
      </w:r>
    </w:p>
    <w:p w:rsidR="0012093E" w:rsidRPr="0012093E" w:rsidRDefault="0012093E" w:rsidP="001209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93E">
        <w:rPr>
          <w:rFonts w:ascii="Times New Roman" w:hAnsi="Times New Roman" w:cs="Times New Roman"/>
          <w:sz w:val="28"/>
          <w:szCs w:val="28"/>
        </w:rPr>
        <w:t>Общая сумма переплаченных отпускных составила 1355,50 рублей.</w:t>
      </w:r>
    </w:p>
    <w:p w:rsidR="0012093E" w:rsidRPr="0012093E" w:rsidRDefault="008D215F" w:rsidP="008D2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093E" w:rsidRPr="0012093E">
        <w:rPr>
          <w:rFonts w:ascii="Times New Roman" w:hAnsi="Times New Roman" w:cs="Times New Roman"/>
          <w:sz w:val="28"/>
          <w:szCs w:val="28"/>
        </w:rPr>
        <w:t xml:space="preserve">  - выявлена переплата заработной платы уборщице Ткачевой В.В. в сумме 591,05 рублей.</w:t>
      </w:r>
    </w:p>
    <w:p w:rsidR="0012093E" w:rsidRPr="0012093E" w:rsidRDefault="0012093E" w:rsidP="001209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093E">
        <w:rPr>
          <w:rFonts w:ascii="Times New Roman" w:hAnsi="Times New Roman" w:cs="Times New Roman"/>
          <w:sz w:val="28"/>
          <w:szCs w:val="28"/>
        </w:rPr>
        <w:t xml:space="preserve">Переплата в сумме 1946,55 рублей </w:t>
      </w:r>
      <w:r w:rsidRPr="0012093E">
        <w:rPr>
          <w:rFonts w:ascii="Times New Roman" w:hAnsi="Times New Roman" w:cs="Times New Roman"/>
          <w:bCs/>
          <w:iCs/>
          <w:sz w:val="28"/>
          <w:szCs w:val="28"/>
        </w:rPr>
        <w:t>квалифицируется  как необоснованно и излишне  выплаченная. С учетом начислений на ФОТ  сумма переплаты составила 2530,51  рублей.</w:t>
      </w:r>
    </w:p>
    <w:p w:rsidR="0012093E" w:rsidRPr="0012093E" w:rsidRDefault="0012093E" w:rsidP="001209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093E">
        <w:rPr>
          <w:rFonts w:ascii="Times New Roman" w:hAnsi="Times New Roman" w:cs="Times New Roman"/>
          <w:bCs/>
          <w:iCs/>
          <w:sz w:val="28"/>
          <w:szCs w:val="28"/>
        </w:rPr>
        <w:t>Денежные средства в сумме 1946,55 ру</w:t>
      </w:r>
      <w:r w:rsidR="008D215F">
        <w:rPr>
          <w:rFonts w:ascii="Times New Roman" w:hAnsi="Times New Roman" w:cs="Times New Roman"/>
          <w:bCs/>
          <w:iCs/>
          <w:sz w:val="28"/>
          <w:szCs w:val="28"/>
        </w:rPr>
        <w:t>блей подлежат возврату в бюджет;</w:t>
      </w:r>
    </w:p>
    <w:p w:rsidR="0012093E" w:rsidRPr="0012093E" w:rsidRDefault="0012093E" w:rsidP="001209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093E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8D215F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12093E">
        <w:rPr>
          <w:rFonts w:ascii="Times New Roman" w:hAnsi="Times New Roman" w:cs="Times New Roman"/>
          <w:bCs/>
          <w:iCs/>
          <w:sz w:val="28"/>
          <w:szCs w:val="28"/>
        </w:rPr>
        <w:t xml:space="preserve"> нарушение ч.1 ст.120 Трудового кодекса уборщице Ткачевой В.В. отпуск не продлен на 1 календарный день, так  как 23 февраля праздничный день (ч. 1 ст.112 Трудового кодекса);</w:t>
      </w:r>
    </w:p>
    <w:p w:rsidR="0012093E" w:rsidRPr="0012093E" w:rsidRDefault="0012093E" w:rsidP="001209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093E">
        <w:rPr>
          <w:rFonts w:ascii="Times New Roman" w:hAnsi="Times New Roman" w:cs="Times New Roman"/>
          <w:bCs/>
          <w:iCs/>
          <w:sz w:val="28"/>
          <w:szCs w:val="28"/>
        </w:rPr>
        <w:t>- выявлено несоответствие должных окладов, в положении по оплате труда, в штатном расписании и расчетно-платежных ведомостях, в связи с тем, что заработная плата  данных сотрудников доводится до минимального размера оплаты, на общую сумму заработной платы это не повлияло;</w:t>
      </w:r>
    </w:p>
    <w:p w:rsidR="0012093E" w:rsidRPr="0012093E" w:rsidRDefault="0012093E" w:rsidP="001209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3E">
        <w:rPr>
          <w:rFonts w:ascii="Times New Roman" w:hAnsi="Times New Roman" w:cs="Times New Roman"/>
          <w:sz w:val="28"/>
          <w:szCs w:val="28"/>
        </w:rPr>
        <w:t>-в учреждении доведение заработной платы  до минимального размера оплаты труда производится с учетом доплаты за работу в ночное время, что противоречит постановлению Конституционного суда Российской Федераци</w:t>
      </w:r>
      <w:r w:rsidR="008D215F">
        <w:rPr>
          <w:rFonts w:ascii="Times New Roman" w:hAnsi="Times New Roman" w:cs="Times New Roman"/>
          <w:sz w:val="28"/>
          <w:szCs w:val="28"/>
        </w:rPr>
        <w:t>и от 11 апреля 2019 года № 17-п.</w:t>
      </w:r>
    </w:p>
    <w:p w:rsidR="0012093E" w:rsidRPr="0012093E" w:rsidRDefault="0012093E" w:rsidP="0012093E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93E">
        <w:rPr>
          <w:rFonts w:ascii="Times New Roman" w:hAnsi="Times New Roman" w:cs="Times New Roman"/>
          <w:sz w:val="28"/>
          <w:szCs w:val="28"/>
        </w:rPr>
        <w:t>Согласно п. 3 ст. 69.2 Бюджетного кодекса Российской Федерации в муниципальное  задание учреждения можно включать только те услуги и работы, которые поименованы в общероссийском базовом (отраслевом), федеральном или региональном перечне.</w:t>
      </w:r>
    </w:p>
    <w:p w:rsidR="0012093E" w:rsidRPr="0012093E" w:rsidRDefault="0012093E" w:rsidP="0012093E">
      <w:pPr>
        <w:pStyle w:val="a3"/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12093E">
        <w:rPr>
          <w:sz w:val="28"/>
          <w:szCs w:val="28"/>
        </w:rPr>
        <w:t xml:space="preserve">Услуги - бухгалтерское и хозяйственное обслуживание учреждений в данных перечнях нет, уникальный номер реестровой записи данной услуге присвоен не был, следовательно,  учреждение допустило нарушение </w:t>
      </w:r>
      <w:r w:rsidR="008D215F">
        <w:rPr>
          <w:sz w:val="28"/>
          <w:szCs w:val="28"/>
        </w:rPr>
        <w:t xml:space="preserve">                            </w:t>
      </w:r>
      <w:r w:rsidRPr="0012093E">
        <w:rPr>
          <w:sz w:val="28"/>
          <w:szCs w:val="28"/>
        </w:rPr>
        <w:t>п.3 ст. 69.2</w:t>
      </w:r>
      <w:r w:rsidRPr="0012093E">
        <w:rPr>
          <w:b/>
          <w:sz w:val="28"/>
          <w:szCs w:val="28"/>
        </w:rPr>
        <w:t xml:space="preserve"> </w:t>
      </w:r>
      <w:r w:rsidRPr="0012093E">
        <w:rPr>
          <w:sz w:val="28"/>
          <w:szCs w:val="28"/>
        </w:rPr>
        <w:t>Бюджетно</w:t>
      </w:r>
      <w:r w:rsidR="008D215F">
        <w:rPr>
          <w:sz w:val="28"/>
          <w:szCs w:val="28"/>
        </w:rPr>
        <w:t>го кодекса Российской Федерации;</w:t>
      </w:r>
    </w:p>
    <w:p w:rsidR="0012093E" w:rsidRPr="0012093E" w:rsidRDefault="0012093E" w:rsidP="0012093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93E">
        <w:rPr>
          <w:rFonts w:ascii="Times New Roman" w:hAnsi="Times New Roman" w:cs="Times New Roman"/>
          <w:sz w:val="28"/>
          <w:szCs w:val="28"/>
        </w:rPr>
        <w:t xml:space="preserve">-в нарушение п.17 Порядка формирования и финансового обеспечения выполнения муниципального задания  на момент окончания проверки отчет о выполнении муниципального задания за 2020 год не утвержден и на официальном </w:t>
      </w:r>
      <w:r w:rsidRPr="0012093E">
        <w:rPr>
          <w:rFonts w:ascii="Times New Roman" w:hAnsi="Times New Roman" w:cs="Times New Roman"/>
          <w:sz w:val="28"/>
          <w:szCs w:val="28"/>
        </w:rPr>
        <w:lastRenderedPageBreak/>
        <w:t>сайте не размещен (ежегодно до 20 числа месяца, следующего за отчетным периодом).</w:t>
      </w:r>
    </w:p>
    <w:p w:rsidR="0012093E" w:rsidRDefault="0012093E" w:rsidP="00A832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014" w:rsidRDefault="004C666F" w:rsidP="00CD50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666F">
        <w:rPr>
          <w:rFonts w:ascii="Times New Roman" w:hAnsi="Times New Roman" w:cs="Times New Roman"/>
          <w:sz w:val="28"/>
          <w:szCs w:val="28"/>
        </w:rPr>
        <w:t xml:space="preserve">         Объекту контроля выдано представление об устранении выявленных нарушений</w:t>
      </w:r>
      <w:r w:rsidR="00ED4F7A">
        <w:rPr>
          <w:rFonts w:ascii="Times New Roman" w:hAnsi="Times New Roman" w:cs="Times New Roman"/>
          <w:sz w:val="28"/>
          <w:szCs w:val="28"/>
        </w:rPr>
        <w:t>.</w:t>
      </w:r>
    </w:p>
    <w:p w:rsidR="00D824FD" w:rsidRDefault="00D824FD" w:rsidP="00D824F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проведенной проверке направлен  Главе Дмитриевского района Петрову В.Г., Председателю Представительного Собрания Дмитриевского района Курской области Молчанову В.Г., начальнику </w:t>
      </w:r>
      <w:r w:rsidR="00BD06B5">
        <w:rPr>
          <w:rFonts w:ascii="Times New Roman" w:hAnsi="Times New Roman" w:cs="Times New Roman"/>
          <w:sz w:val="28"/>
          <w:szCs w:val="28"/>
        </w:rPr>
        <w:t xml:space="preserve"> отделу по вопросам культуры</w:t>
      </w:r>
      <w:r w:rsidR="00BD06B5">
        <w:rPr>
          <w:rFonts w:ascii="Times New Roman" w:eastAsia="Times New Roman" w:hAnsi="Times New Roman"/>
          <w:sz w:val="28"/>
          <w:szCs w:val="28"/>
        </w:rPr>
        <w:t>, молодежной политики, физкультуры и спорта</w:t>
      </w:r>
      <w:r w:rsidR="00BD0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Дмитриевского района Курской области </w:t>
      </w:r>
      <w:r w:rsidR="00BD06B5">
        <w:rPr>
          <w:rFonts w:ascii="Times New Roman" w:hAnsi="Times New Roman" w:cs="Times New Roman"/>
          <w:sz w:val="28"/>
          <w:szCs w:val="28"/>
        </w:rPr>
        <w:t>Шаталову С.В.</w:t>
      </w:r>
    </w:p>
    <w:p w:rsidR="00D824FD" w:rsidRDefault="00D824FD" w:rsidP="00CD50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D824FD" w:rsidSect="00B5669D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986" w:rsidRDefault="00C31986" w:rsidP="00B5669D">
      <w:pPr>
        <w:spacing w:after="0" w:line="240" w:lineRule="auto"/>
      </w:pPr>
      <w:r>
        <w:separator/>
      </w:r>
    </w:p>
  </w:endnote>
  <w:endnote w:type="continuationSeparator" w:id="1">
    <w:p w:rsidR="00C31986" w:rsidRDefault="00C31986" w:rsidP="00B5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986" w:rsidRDefault="00C31986" w:rsidP="00B5669D">
      <w:pPr>
        <w:spacing w:after="0" w:line="240" w:lineRule="auto"/>
      </w:pPr>
      <w:r>
        <w:separator/>
      </w:r>
    </w:p>
  </w:footnote>
  <w:footnote w:type="continuationSeparator" w:id="1">
    <w:p w:rsidR="00C31986" w:rsidRDefault="00C31986" w:rsidP="00B5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257643"/>
      <w:docPartObj>
        <w:docPartGallery w:val="Page Numbers (Top of Page)"/>
        <w:docPartUnique/>
      </w:docPartObj>
    </w:sdtPr>
    <w:sdtContent>
      <w:p w:rsidR="00B5669D" w:rsidRDefault="00940320">
        <w:pPr>
          <w:pStyle w:val="a8"/>
          <w:jc w:val="center"/>
        </w:pPr>
        <w:fldSimple w:instr=" PAGE   \* MERGEFORMAT ">
          <w:r w:rsidR="00BD06B5">
            <w:rPr>
              <w:noProof/>
            </w:rPr>
            <w:t>2</w:t>
          </w:r>
        </w:fldSimple>
      </w:p>
    </w:sdtContent>
  </w:sdt>
  <w:p w:rsidR="00B5669D" w:rsidRDefault="00B566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AE9"/>
    <w:multiLevelType w:val="hybridMultilevel"/>
    <w:tmpl w:val="97286CD4"/>
    <w:lvl w:ilvl="0" w:tplc="E8B63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806078"/>
    <w:multiLevelType w:val="hybridMultilevel"/>
    <w:tmpl w:val="3AF8888C"/>
    <w:lvl w:ilvl="0" w:tplc="C7885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3E7443"/>
    <w:multiLevelType w:val="hybridMultilevel"/>
    <w:tmpl w:val="E3082946"/>
    <w:lvl w:ilvl="0" w:tplc="E40E6FF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093"/>
    <w:rsid w:val="000353F5"/>
    <w:rsid w:val="00091683"/>
    <w:rsid w:val="000B65F4"/>
    <w:rsid w:val="000C1F93"/>
    <w:rsid w:val="000D1392"/>
    <w:rsid w:val="000F16BA"/>
    <w:rsid w:val="0012093E"/>
    <w:rsid w:val="001549F0"/>
    <w:rsid w:val="0016623E"/>
    <w:rsid w:val="0017495B"/>
    <w:rsid w:val="00196978"/>
    <w:rsid w:val="0020269D"/>
    <w:rsid w:val="00243B84"/>
    <w:rsid w:val="00274F3A"/>
    <w:rsid w:val="00293778"/>
    <w:rsid w:val="0029774E"/>
    <w:rsid w:val="002D1B35"/>
    <w:rsid w:val="002D4D53"/>
    <w:rsid w:val="003121F3"/>
    <w:rsid w:val="003148EF"/>
    <w:rsid w:val="00331347"/>
    <w:rsid w:val="003449F1"/>
    <w:rsid w:val="0036215A"/>
    <w:rsid w:val="003A7987"/>
    <w:rsid w:val="003F35BB"/>
    <w:rsid w:val="00422BC6"/>
    <w:rsid w:val="00426BA6"/>
    <w:rsid w:val="004425E1"/>
    <w:rsid w:val="0045197B"/>
    <w:rsid w:val="00466B43"/>
    <w:rsid w:val="0046766D"/>
    <w:rsid w:val="004A7E1B"/>
    <w:rsid w:val="004C666F"/>
    <w:rsid w:val="004F5D3C"/>
    <w:rsid w:val="00505657"/>
    <w:rsid w:val="00531D9B"/>
    <w:rsid w:val="00562D61"/>
    <w:rsid w:val="005A0014"/>
    <w:rsid w:val="005A28D0"/>
    <w:rsid w:val="005F59C3"/>
    <w:rsid w:val="00613175"/>
    <w:rsid w:val="0067068D"/>
    <w:rsid w:val="00670BA0"/>
    <w:rsid w:val="006C0A66"/>
    <w:rsid w:val="006C4FC8"/>
    <w:rsid w:val="006F4A28"/>
    <w:rsid w:val="007026B2"/>
    <w:rsid w:val="00722639"/>
    <w:rsid w:val="00736806"/>
    <w:rsid w:val="00742F47"/>
    <w:rsid w:val="00762766"/>
    <w:rsid w:val="00775009"/>
    <w:rsid w:val="00781DEC"/>
    <w:rsid w:val="007B57D6"/>
    <w:rsid w:val="007D3CE3"/>
    <w:rsid w:val="007D610D"/>
    <w:rsid w:val="007F304C"/>
    <w:rsid w:val="007F64F3"/>
    <w:rsid w:val="00810638"/>
    <w:rsid w:val="00811AE8"/>
    <w:rsid w:val="008247C0"/>
    <w:rsid w:val="008359F0"/>
    <w:rsid w:val="008B7E38"/>
    <w:rsid w:val="008D0F06"/>
    <w:rsid w:val="008D215F"/>
    <w:rsid w:val="008D42F6"/>
    <w:rsid w:val="008E7C4B"/>
    <w:rsid w:val="008F258B"/>
    <w:rsid w:val="008F6666"/>
    <w:rsid w:val="009045AD"/>
    <w:rsid w:val="009134A4"/>
    <w:rsid w:val="00940320"/>
    <w:rsid w:val="00982171"/>
    <w:rsid w:val="009A2BB6"/>
    <w:rsid w:val="009A3093"/>
    <w:rsid w:val="009B0B8E"/>
    <w:rsid w:val="009B78CA"/>
    <w:rsid w:val="009D0BA6"/>
    <w:rsid w:val="009D40DF"/>
    <w:rsid w:val="00A16E87"/>
    <w:rsid w:val="00A44CB9"/>
    <w:rsid w:val="00A832FC"/>
    <w:rsid w:val="00AA69F7"/>
    <w:rsid w:val="00B163B5"/>
    <w:rsid w:val="00B208DC"/>
    <w:rsid w:val="00B5669D"/>
    <w:rsid w:val="00B74052"/>
    <w:rsid w:val="00BA721D"/>
    <w:rsid w:val="00BC12B5"/>
    <w:rsid w:val="00BD06B5"/>
    <w:rsid w:val="00C158F1"/>
    <w:rsid w:val="00C31986"/>
    <w:rsid w:val="00C3320B"/>
    <w:rsid w:val="00C43F1C"/>
    <w:rsid w:val="00C55936"/>
    <w:rsid w:val="00C57B57"/>
    <w:rsid w:val="00C62C64"/>
    <w:rsid w:val="00C92F13"/>
    <w:rsid w:val="00CA3B0F"/>
    <w:rsid w:val="00CD5015"/>
    <w:rsid w:val="00CE364C"/>
    <w:rsid w:val="00CE402E"/>
    <w:rsid w:val="00CE6A2C"/>
    <w:rsid w:val="00D1049A"/>
    <w:rsid w:val="00D24BE1"/>
    <w:rsid w:val="00D5607B"/>
    <w:rsid w:val="00D669FD"/>
    <w:rsid w:val="00D824FD"/>
    <w:rsid w:val="00D96A7A"/>
    <w:rsid w:val="00DA3AE0"/>
    <w:rsid w:val="00E277BB"/>
    <w:rsid w:val="00E3474B"/>
    <w:rsid w:val="00ED4F7A"/>
    <w:rsid w:val="00F27774"/>
    <w:rsid w:val="00F56C85"/>
    <w:rsid w:val="00F57EDA"/>
    <w:rsid w:val="00F70D7E"/>
    <w:rsid w:val="00F750EF"/>
    <w:rsid w:val="00FA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7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6978"/>
    <w:pPr>
      <w:ind w:left="720"/>
      <w:contextualSpacing/>
    </w:pPr>
  </w:style>
  <w:style w:type="table" w:styleId="a6">
    <w:name w:val="Table Grid"/>
    <w:basedOn w:val="a1"/>
    <w:rsid w:val="004C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C666F"/>
    <w:rPr>
      <w:color w:val="0000FF"/>
      <w:u w:val="single"/>
    </w:rPr>
  </w:style>
  <w:style w:type="character" w:customStyle="1" w:styleId="14pt">
    <w:name w:val="Основной текст + 14 pt"/>
    <w:rsid w:val="00CD5015"/>
    <w:rPr>
      <w:rFonts w:ascii="Times New Roman" w:hAnsi="Times New Roman" w:cs="Times New Roman"/>
      <w:spacing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56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69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56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669D"/>
    <w:rPr>
      <w:rFonts w:eastAsiaTheme="minorEastAsia"/>
      <w:lang w:eastAsia="ru-RU"/>
    </w:rPr>
  </w:style>
  <w:style w:type="character" w:customStyle="1" w:styleId="blk">
    <w:name w:val="blk"/>
    <w:basedOn w:val="a0"/>
    <w:rsid w:val="0020269D"/>
  </w:style>
  <w:style w:type="character" w:styleId="ac">
    <w:name w:val="Strong"/>
    <w:basedOn w:val="a0"/>
    <w:uiPriority w:val="22"/>
    <w:qFormat/>
    <w:rsid w:val="001209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21F0-BE19-472A-BC93-5F7B1670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Валентина</cp:lastModifiedBy>
  <cp:revision>3</cp:revision>
  <cp:lastPrinted>2021-09-03T08:28:00Z</cp:lastPrinted>
  <dcterms:created xsi:type="dcterms:W3CDTF">2021-09-03T08:22:00Z</dcterms:created>
  <dcterms:modified xsi:type="dcterms:W3CDTF">2021-09-03T08:28:00Z</dcterms:modified>
</cp:coreProperties>
</file>