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4E" w:rsidRDefault="0029774E" w:rsidP="0029774E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 w:rsidR="005A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A28D0">
        <w:rPr>
          <w:b/>
          <w:sz w:val="28"/>
          <w:szCs w:val="28"/>
        </w:rPr>
        <w:t xml:space="preserve">  </w:t>
      </w:r>
      <w:r>
        <w:rPr>
          <w:sz w:val="28"/>
        </w:rPr>
        <w:t>УТВЕРЖДЕН</w:t>
      </w:r>
    </w:p>
    <w:p w:rsidR="0029774E" w:rsidRDefault="0029774E" w:rsidP="007B57D6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</w:t>
      </w:r>
      <w:r w:rsidR="007B57D6">
        <w:rPr>
          <w:sz w:val="28"/>
        </w:rPr>
        <w:t xml:space="preserve"> Председателя </w:t>
      </w:r>
      <w:r>
        <w:rPr>
          <w:sz w:val="28"/>
        </w:rPr>
        <w:t xml:space="preserve"> Ревизионной комиссии Дмитриевского района Курской области</w:t>
      </w:r>
    </w:p>
    <w:p w:rsidR="0029774E" w:rsidRDefault="003931DF" w:rsidP="0029774E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«20» ноября 2020 года № 12</w:t>
      </w:r>
      <w:r w:rsidR="0029774E">
        <w:rPr>
          <w:sz w:val="28"/>
        </w:rPr>
        <w:t xml:space="preserve"> </w:t>
      </w:r>
    </w:p>
    <w:p w:rsidR="0029774E" w:rsidRDefault="0029774E" w:rsidP="0029774E">
      <w:pPr>
        <w:pStyle w:val="a3"/>
        <w:rPr>
          <w:sz w:val="32"/>
        </w:rPr>
      </w:pPr>
    </w:p>
    <w:p w:rsidR="0029774E" w:rsidRDefault="0029774E" w:rsidP="0029774E">
      <w:pPr>
        <w:pStyle w:val="a3"/>
        <w:rPr>
          <w:sz w:val="28"/>
        </w:rPr>
      </w:pPr>
    </w:p>
    <w:p w:rsidR="005A28D0" w:rsidRPr="005A28D0" w:rsidRDefault="005A28D0" w:rsidP="0029774E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56C85" w:rsidRDefault="00F56C85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5567FB" w:rsidRPr="005567FB" w:rsidRDefault="00466B43" w:rsidP="005567F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</w:t>
      </w:r>
      <w:r w:rsidR="005567FB" w:rsidRPr="005567FB">
        <w:rPr>
          <w:b/>
          <w:sz w:val="28"/>
          <w:szCs w:val="28"/>
        </w:rPr>
        <w:t xml:space="preserve">Муниципальному казенному дошкольному образовательному учреждению   «Детский сад с. </w:t>
      </w:r>
      <w:proofErr w:type="spellStart"/>
      <w:r w:rsidR="005567FB" w:rsidRPr="005567FB">
        <w:rPr>
          <w:b/>
          <w:sz w:val="28"/>
          <w:szCs w:val="28"/>
        </w:rPr>
        <w:t>Неварь</w:t>
      </w:r>
      <w:proofErr w:type="spellEnd"/>
      <w:r w:rsidR="005567FB" w:rsidRPr="005567FB">
        <w:rPr>
          <w:b/>
          <w:sz w:val="28"/>
          <w:szCs w:val="28"/>
        </w:rPr>
        <w:t>» Дмитриевского района Курской области в 2019 году и за 9 месяцев 2020 года.</w:t>
      </w:r>
    </w:p>
    <w:p w:rsidR="009A3093" w:rsidRPr="005567FB" w:rsidRDefault="009A3093" w:rsidP="003931DF">
      <w:pPr>
        <w:pStyle w:val="a3"/>
        <w:jc w:val="center"/>
        <w:rPr>
          <w:b/>
          <w:sz w:val="28"/>
          <w:szCs w:val="28"/>
        </w:rPr>
      </w:pPr>
    </w:p>
    <w:p w:rsidR="005567FB" w:rsidRPr="005F5DC3" w:rsidRDefault="005567FB" w:rsidP="005567F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 Ревизионной комиссии Дмитриевского района Курской обл</w:t>
      </w:r>
      <w:r>
        <w:rPr>
          <w:sz w:val="28"/>
          <w:szCs w:val="28"/>
        </w:rPr>
        <w:t>асти на 2020</w:t>
      </w:r>
      <w:r w:rsidRPr="005F5DC3">
        <w:rPr>
          <w:sz w:val="28"/>
          <w:szCs w:val="28"/>
        </w:rPr>
        <w:t xml:space="preserve"> год, утвержденный распоряжением </w:t>
      </w:r>
      <w:r>
        <w:rPr>
          <w:sz w:val="28"/>
          <w:szCs w:val="28"/>
        </w:rPr>
        <w:t xml:space="preserve">председателя </w:t>
      </w:r>
      <w:r w:rsidRPr="005F5DC3">
        <w:rPr>
          <w:sz w:val="28"/>
          <w:szCs w:val="28"/>
        </w:rPr>
        <w:t>Ревизионной комиссии Дмитриевск</w:t>
      </w:r>
      <w:r>
        <w:rPr>
          <w:sz w:val="28"/>
          <w:szCs w:val="28"/>
        </w:rPr>
        <w:t>ого района Курской области от 24.12.2019 года №7</w:t>
      </w:r>
      <w:r w:rsidRPr="005F5DC3">
        <w:rPr>
          <w:sz w:val="28"/>
          <w:szCs w:val="28"/>
        </w:rPr>
        <w:t>, распоряжение Председ</w:t>
      </w:r>
      <w:r>
        <w:rPr>
          <w:sz w:val="28"/>
          <w:szCs w:val="28"/>
        </w:rPr>
        <w:t xml:space="preserve">ателя Ревизионной комиссии </w:t>
      </w:r>
      <w:r w:rsidRPr="005F5DC3">
        <w:rPr>
          <w:sz w:val="28"/>
          <w:szCs w:val="28"/>
        </w:rPr>
        <w:t xml:space="preserve"> Дмитриевского района Курской области от </w:t>
      </w:r>
      <w:r>
        <w:rPr>
          <w:sz w:val="28"/>
          <w:szCs w:val="28"/>
        </w:rPr>
        <w:t>22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>10.2020 года №11</w:t>
      </w:r>
      <w:r w:rsidRPr="005F5DC3">
        <w:rPr>
          <w:sz w:val="28"/>
          <w:szCs w:val="28"/>
        </w:rPr>
        <w:t>.</w:t>
      </w:r>
    </w:p>
    <w:p w:rsidR="005567FB" w:rsidRPr="005F5DC3" w:rsidRDefault="005567FB" w:rsidP="005567F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5567FB" w:rsidRPr="005F5DC3" w:rsidRDefault="005567FB" w:rsidP="005567F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>
        <w:rPr>
          <w:sz w:val="28"/>
          <w:szCs w:val="28"/>
        </w:rPr>
        <w:t>с 29 октября  2020</w:t>
      </w:r>
      <w:r w:rsidRPr="005F5DC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13 ноября  2020</w:t>
      </w:r>
      <w:r w:rsidRPr="005F5DC3">
        <w:rPr>
          <w:sz w:val="28"/>
          <w:szCs w:val="28"/>
        </w:rPr>
        <w:t xml:space="preserve"> года.</w:t>
      </w:r>
    </w:p>
    <w:p w:rsidR="005567FB" w:rsidRDefault="005567FB" w:rsidP="005567F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дседатель Ревизионной комиссии </w:t>
      </w:r>
      <w:r w:rsidRPr="005F5DC3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Герасименко</w:t>
      </w:r>
    </w:p>
    <w:p w:rsidR="007C00C9" w:rsidRDefault="007C00C9" w:rsidP="005567FB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05F67" w:rsidRDefault="007C00C9" w:rsidP="005567F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2B1073">
        <w:rPr>
          <w:sz w:val="28"/>
          <w:szCs w:val="28"/>
        </w:rPr>
        <w:t>В ходе проведения контрольного мероприятия установлено следующее:</w:t>
      </w:r>
    </w:p>
    <w:p w:rsidR="007C00C9" w:rsidRPr="005F5DC3" w:rsidRDefault="007C00C9" w:rsidP="005567FB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4B15E5" w:rsidRPr="00905F67" w:rsidRDefault="004B15E5" w:rsidP="004B15E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67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с. </w:t>
      </w:r>
      <w:proofErr w:type="spellStart"/>
      <w:r w:rsidRPr="00905F67">
        <w:rPr>
          <w:rFonts w:ascii="Times New Roman" w:hAnsi="Times New Roman" w:cs="Times New Roman"/>
          <w:sz w:val="28"/>
          <w:szCs w:val="28"/>
        </w:rPr>
        <w:t>Неварь</w:t>
      </w:r>
      <w:proofErr w:type="spellEnd"/>
      <w:r w:rsidRPr="00905F67">
        <w:rPr>
          <w:rFonts w:ascii="Times New Roman" w:hAnsi="Times New Roman" w:cs="Times New Roman"/>
          <w:sz w:val="28"/>
          <w:szCs w:val="28"/>
        </w:rPr>
        <w:t>» Дмитриевского района Курской области является юридическим лицом, обладает обособленным имуществом, имеет самостоятельный баланс, лицевой счета получателя средств №03443006840, открытый в Управлении Федерального казначейства по Курской области, печать с изображением Государственного герба РФ, штамп, бланки со своим наименованием и иные реквизиты.</w:t>
      </w:r>
    </w:p>
    <w:p w:rsidR="004B15E5" w:rsidRPr="00905F67" w:rsidRDefault="004B15E5" w:rsidP="004B15E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67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деятельности учреждения осуществляется из бюджета муниципального района «Дмитриевский район» за счет областного бюджета в части финансирования расходов на оплату труда работников муниципальных образовательных учреждений, расходные материалы и хозяйственные нужды.</w:t>
      </w:r>
      <w:r w:rsidRPr="00905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5F67">
        <w:rPr>
          <w:rFonts w:ascii="Times New Roman" w:hAnsi="Times New Roman" w:cs="Times New Roman"/>
          <w:sz w:val="28"/>
          <w:szCs w:val="28"/>
        </w:rPr>
        <w:t>Расходы на оплату труда прочих работников, содержание здания, коммунальные расходы осуществляются из бюджета муниципального района.</w:t>
      </w:r>
    </w:p>
    <w:p w:rsidR="004B15E5" w:rsidRPr="00905F67" w:rsidRDefault="004B15E5" w:rsidP="004B15E5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5F67">
        <w:rPr>
          <w:sz w:val="28"/>
          <w:szCs w:val="28"/>
        </w:rPr>
        <w:t xml:space="preserve">Смета расходов на содержание Учреждения в 2019 году утверждена           28 декабря 2018 года в сумме 1 682 576,00 рублей. </w:t>
      </w:r>
    </w:p>
    <w:p w:rsidR="004B15E5" w:rsidRPr="00905F67" w:rsidRDefault="004B15E5" w:rsidP="004B15E5">
      <w:pPr>
        <w:pStyle w:val="a3"/>
        <w:widowControl w:val="0"/>
        <w:spacing w:line="360" w:lineRule="auto"/>
        <w:ind w:firstLine="709"/>
        <w:jc w:val="both"/>
      </w:pPr>
      <w:r w:rsidRPr="00905F67">
        <w:rPr>
          <w:sz w:val="28"/>
          <w:szCs w:val="28"/>
        </w:rPr>
        <w:t>В течение года сметные назначения уточнялись. За 2019 год в смету проверяемого Учреждения изменения и уточнения вносились 11 раз. С учетом всех изменений и дополнений по состоянию на  30 декабря 2019 года расходы на содержание учреждения составили 1427782,33 рубля. Кассовые расходы за 2019 год составили 1389366,96 рублей, что составляет  97,3% доведенных назначений.</w:t>
      </w:r>
      <w:r w:rsidRPr="00905F67">
        <w:t xml:space="preserve"> </w:t>
      </w:r>
    </w:p>
    <w:p w:rsidR="004B15E5" w:rsidRPr="00905F67" w:rsidRDefault="004B15E5" w:rsidP="004B15E5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5F67">
        <w:rPr>
          <w:sz w:val="28"/>
          <w:szCs w:val="28"/>
        </w:rPr>
        <w:t xml:space="preserve">Смета расходов на содержание Учреждения в 2020 году утверждена           25 декабря 2019 года в сумме 1 825 064,0 рублей. </w:t>
      </w:r>
    </w:p>
    <w:p w:rsidR="004B15E5" w:rsidRPr="00905F67" w:rsidRDefault="004B15E5" w:rsidP="004B15E5">
      <w:pPr>
        <w:pStyle w:val="a3"/>
        <w:widowControl w:val="0"/>
        <w:spacing w:line="360" w:lineRule="auto"/>
        <w:ind w:firstLine="709"/>
        <w:jc w:val="both"/>
      </w:pPr>
      <w:r w:rsidRPr="00905F67">
        <w:rPr>
          <w:sz w:val="28"/>
          <w:szCs w:val="28"/>
        </w:rPr>
        <w:t>В течение 9 месяцев  2020 года  сметные назначения уточнялись.</w:t>
      </w:r>
      <w:r w:rsidRPr="00905F67">
        <w:rPr>
          <w:color w:val="FF0000"/>
          <w:sz w:val="28"/>
          <w:szCs w:val="28"/>
        </w:rPr>
        <w:t xml:space="preserve">                         </w:t>
      </w:r>
      <w:r w:rsidRPr="00905F67">
        <w:rPr>
          <w:sz w:val="28"/>
          <w:szCs w:val="28"/>
        </w:rPr>
        <w:t>В истекшем периоде  2020 года в смету проверяемого Учреждения изменения и уточнения вносились 5 раз. С учетом всех изменений и дополнений по состоянию на  01 октября 2020 года расходы на содержание учреждения составили                                 1  848 564,00 рубля. Кассовые расходы за истекший период  2020 года составили 889676,36 рублей, что составляет  48,1% доведенных назначений.</w:t>
      </w:r>
      <w:r w:rsidRPr="00905F67">
        <w:t xml:space="preserve"> </w:t>
      </w:r>
    </w:p>
    <w:p w:rsidR="004B15E5" w:rsidRPr="00905F67" w:rsidRDefault="004B15E5" w:rsidP="004B15E5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5F67">
        <w:rPr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4B15E5" w:rsidRPr="00905F67" w:rsidRDefault="004B15E5" w:rsidP="004B15E5">
      <w:pPr>
        <w:shd w:val="clear" w:color="auto" w:fill="FFFFFF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5F6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Pr="00905F67">
        <w:rPr>
          <w:rFonts w:ascii="Times New Roman" w:hAnsi="Times New Roman" w:cs="Times New Roman"/>
          <w:sz w:val="28"/>
          <w:szCs w:val="28"/>
        </w:rPr>
        <w:t>Однако  в результате проверки выявлены следующие нарушения:</w:t>
      </w:r>
    </w:p>
    <w:p w:rsidR="004B15E5" w:rsidRPr="00905F67" w:rsidRDefault="004B15E5" w:rsidP="004B15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67">
        <w:rPr>
          <w:rFonts w:ascii="Times New Roman" w:hAnsi="Times New Roman" w:cs="Times New Roman"/>
          <w:sz w:val="28"/>
          <w:szCs w:val="28"/>
        </w:rPr>
        <w:t>-в нарушение п.9 Приказа Минфина России от 30.12.2017 № 274н (ред. от 19.12.2019) "Об утверждении федерального стандарта бухгалтерского учета для организаций государственного сектора "Учетная политика, оценочные значения и ошибки" в учетной политике отражены не все документы учетной политики;</w:t>
      </w:r>
    </w:p>
    <w:p w:rsidR="009A3093" w:rsidRPr="007C00C9" w:rsidRDefault="004B15E5" w:rsidP="007C00C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F67">
        <w:rPr>
          <w:rFonts w:ascii="Times New Roman" w:hAnsi="Times New Roman" w:cs="Times New Roman"/>
          <w:sz w:val="28"/>
          <w:szCs w:val="28"/>
        </w:rPr>
        <w:t xml:space="preserve">-в нарушение  п.66, 333  Приказа Минфина Российской Федерации от  01.12.2010 года   №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нематериальные активы (антивирусная программа) стоимостью 1875,00 рублей и права на использование новой версии ПО </w:t>
      </w:r>
      <w:proofErr w:type="spellStart"/>
      <w:r w:rsidRPr="00905F6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proofErr w:type="gramEnd"/>
      <w:r w:rsidRPr="00905F67">
        <w:rPr>
          <w:rFonts w:ascii="Times New Roman" w:hAnsi="Times New Roman" w:cs="Times New Roman"/>
          <w:sz w:val="28"/>
          <w:szCs w:val="28"/>
        </w:rPr>
        <w:t xml:space="preserve"> стоимостью 3000,00 рублей </w:t>
      </w:r>
      <w:proofErr w:type="gramStart"/>
      <w:r w:rsidRPr="00905F67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905F67">
        <w:rPr>
          <w:rFonts w:ascii="Times New Roman" w:hAnsi="Times New Roman" w:cs="Times New Roman"/>
          <w:sz w:val="28"/>
          <w:szCs w:val="28"/>
        </w:rPr>
        <w:t xml:space="preserve"> в пользование учреждением, на </w:t>
      </w:r>
      <w:proofErr w:type="spellStart"/>
      <w:r w:rsidRPr="00905F6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905F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05F67">
          <w:rPr>
            <w:rFonts w:ascii="Times New Roman" w:hAnsi="Times New Roman" w:cs="Times New Roman"/>
            <w:sz w:val="28"/>
            <w:szCs w:val="28"/>
          </w:rPr>
          <w:t>счете 01</w:t>
        </w:r>
      </w:hyperlink>
      <w:r w:rsidRPr="00905F67">
        <w:rPr>
          <w:rFonts w:ascii="Times New Roman" w:hAnsi="Times New Roman" w:cs="Times New Roman"/>
          <w:sz w:val="28"/>
          <w:szCs w:val="28"/>
        </w:rPr>
        <w:t xml:space="preserve"> "Имущество, полученное в пользование" не учитыв</w:t>
      </w:r>
      <w:r w:rsidR="007C00C9">
        <w:rPr>
          <w:rFonts w:ascii="Times New Roman" w:hAnsi="Times New Roman" w:cs="Times New Roman"/>
          <w:sz w:val="28"/>
          <w:szCs w:val="28"/>
        </w:rPr>
        <w:t>аются.</w:t>
      </w:r>
    </w:p>
    <w:p w:rsidR="004C666F" w:rsidRPr="004C666F" w:rsidRDefault="004C666F" w:rsidP="004C66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выявленных нарушений.</w:t>
      </w:r>
    </w:p>
    <w:p w:rsidR="003F35BB" w:rsidRDefault="007B57D6" w:rsidP="000B65F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проведении проверки </w:t>
      </w:r>
      <w:r w:rsidR="00196978">
        <w:rPr>
          <w:rFonts w:ascii="Times New Roman" w:eastAsia="Times New Roman" w:hAnsi="Times New Roman" w:cs="Times New Roman"/>
          <w:sz w:val="28"/>
          <w:szCs w:val="28"/>
        </w:rPr>
        <w:t xml:space="preserve"> направлен Главе Дмитриевского района В.Г.Петрову,  Председателю Представительного Собрания Дмитриевского района Курской области А.Я. Молчанову, начальнику Управления образования, опеки и попечительства Администрации Дмитриевского района Курской области                  Н.Н. </w:t>
      </w:r>
      <w:proofErr w:type="spellStart"/>
      <w:r w:rsidR="00196978">
        <w:rPr>
          <w:rFonts w:ascii="Times New Roman" w:eastAsia="Times New Roman" w:hAnsi="Times New Roman" w:cs="Times New Roman"/>
          <w:sz w:val="28"/>
          <w:szCs w:val="28"/>
        </w:rPr>
        <w:t>Брахновой</w:t>
      </w:r>
      <w:proofErr w:type="spellEnd"/>
      <w:r w:rsidR="00196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5F4" w:rsidRPr="000B65F4" w:rsidRDefault="000B65F4" w:rsidP="000B65F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093" w:rsidRDefault="00F70D7E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309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9A3093" w:rsidRPr="009A3093" w:rsidRDefault="009A3093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="00F70D7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D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В.А. Герасименко</w:t>
      </w:r>
    </w:p>
    <w:sectPr w:rsidR="009A3093" w:rsidRPr="009A3093" w:rsidSect="005A28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3"/>
    <w:rsid w:val="000B65F4"/>
    <w:rsid w:val="000C1F93"/>
    <w:rsid w:val="001549F0"/>
    <w:rsid w:val="00196978"/>
    <w:rsid w:val="00243B84"/>
    <w:rsid w:val="0029774E"/>
    <w:rsid w:val="003148EF"/>
    <w:rsid w:val="00331347"/>
    <w:rsid w:val="003931DF"/>
    <w:rsid w:val="003F35BB"/>
    <w:rsid w:val="00466B43"/>
    <w:rsid w:val="0046796E"/>
    <w:rsid w:val="004B15E5"/>
    <w:rsid w:val="004C666F"/>
    <w:rsid w:val="004F5D3C"/>
    <w:rsid w:val="005567FB"/>
    <w:rsid w:val="005A28D0"/>
    <w:rsid w:val="007026B2"/>
    <w:rsid w:val="00736806"/>
    <w:rsid w:val="00762766"/>
    <w:rsid w:val="007B57D6"/>
    <w:rsid w:val="007C00C9"/>
    <w:rsid w:val="007F64F3"/>
    <w:rsid w:val="00811AE8"/>
    <w:rsid w:val="008359F0"/>
    <w:rsid w:val="008D38A2"/>
    <w:rsid w:val="008D42F6"/>
    <w:rsid w:val="00905F67"/>
    <w:rsid w:val="00982171"/>
    <w:rsid w:val="009A3093"/>
    <w:rsid w:val="009B0B8E"/>
    <w:rsid w:val="009B78CA"/>
    <w:rsid w:val="009D0BA6"/>
    <w:rsid w:val="00A57D70"/>
    <w:rsid w:val="00C158F1"/>
    <w:rsid w:val="00C57B57"/>
    <w:rsid w:val="00CA3B0F"/>
    <w:rsid w:val="00CE402E"/>
    <w:rsid w:val="00D96A7A"/>
    <w:rsid w:val="00F27774"/>
    <w:rsid w:val="00F56C85"/>
    <w:rsid w:val="00F7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1467F1E9835A653118DF1F9FB39BC8103361CF13DBB61556D3D02931DAAD36E0ADE996793BF725C448BE15B94DBF0A7E2648ED10004BFFo3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3</cp:revision>
  <cp:lastPrinted>2020-12-23T08:24:00Z</cp:lastPrinted>
  <dcterms:created xsi:type="dcterms:W3CDTF">2020-12-23T08:05:00Z</dcterms:created>
  <dcterms:modified xsi:type="dcterms:W3CDTF">2020-12-23T08:46:00Z</dcterms:modified>
</cp:coreProperties>
</file>