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  <w:r w:rsidR="0086157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Ревизионной комиссии Дмитриевского района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Курской области </w:t>
      </w:r>
    </w:p>
    <w:p w:rsidR="00820C1C" w:rsidRDefault="005F18EE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____________В.А.Герасименко</w:t>
      </w:r>
    </w:p>
    <w:p w:rsidR="00820C1C" w:rsidRDefault="00820C1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14"/>
          <w:szCs w:val="14"/>
        </w:rPr>
      </w:pPr>
    </w:p>
    <w:p w:rsidR="00820C1C" w:rsidRDefault="0081753C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«28»  июля</w:t>
      </w:r>
      <w:r w:rsidR="005F18EE">
        <w:rPr>
          <w:rFonts w:ascii="Times New Roman" w:hAnsi="Times New Roman"/>
          <w:b/>
          <w:sz w:val="28"/>
          <w:szCs w:val="28"/>
        </w:rPr>
        <w:t xml:space="preserve"> 2020</w:t>
      </w:r>
      <w:r w:rsidR="002D46CD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71175" w:rsidRDefault="00B71175" w:rsidP="002D46CD">
      <w:pPr>
        <w:tabs>
          <w:tab w:val="left" w:pos="5245"/>
        </w:tabs>
        <w:spacing w:after="0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3C6417" w:rsidRPr="00B71175" w:rsidRDefault="003C6417" w:rsidP="003C6417">
      <w:pPr>
        <w:tabs>
          <w:tab w:val="left" w:pos="5245"/>
        </w:tabs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20C1C" w:rsidRPr="003861E9" w:rsidRDefault="00820C1C" w:rsidP="003C6417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3861E9">
        <w:rPr>
          <w:rFonts w:ascii="Times New Roman" w:hAnsi="Times New Roman"/>
          <w:b/>
          <w:sz w:val="28"/>
          <w:szCs w:val="28"/>
        </w:rPr>
        <w:t>Опер</w:t>
      </w:r>
      <w:r w:rsidR="003C6417" w:rsidRPr="003861E9">
        <w:rPr>
          <w:rFonts w:ascii="Times New Roman" w:hAnsi="Times New Roman"/>
          <w:b/>
          <w:sz w:val="28"/>
          <w:szCs w:val="28"/>
        </w:rPr>
        <w:t>ативный отчет о ходе исполнения</w:t>
      </w:r>
      <w:r w:rsidRPr="003861E9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 «Первоавгустовский сельсовет» Дмитриевско</w:t>
      </w:r>
      <w:r w:rsidR="003C6417" w:rsidRPr="003861E9">
        <w:rPr>
          <w:rFonts w:ascii="Times New Roman" w:hAnsi="Times New Roman"/>
          <w:b/>
          <w:sz w:val="28"/>
          <w:szCs w:val="28"/>
        </w:rPr>
        <w:t xml:space="preserve">го района </w:t>
      </w:r>
      <w:r w:rsidRPr="003861E9">
        <w:rPr>
          <w:rFonts w:ascii="Times New Roman" w:hAnsi="Times New Roman"/>
          <w:b/>
          <w:sz w:val="28"/>
          <w:szCs w:val="28"/>
        </w:rPr>
        <w:t>Курской области</w:t>
      </w:r>
      <w:r w:rsidR="005F18EE">
        <w:rPr>
          <w:rFonts w:ascii="Times New Roman" w:hAnsi="Times New Roman"/>
          <w:b/>
          <w:sz w:val="28"/>
          <w:szCs w:val="28"/>
        </w:rPr>
        <w:t xml:space="preserve"> </w:t>
      </w:r>
      <w:r w:rsidRPr="003861E9">
        <w:rPr>
          <w:rFonts w:ascii="Times New Roman" w:hAnsi="Times New Roman"/>
          <w:b/>
          <w:sz w:val="28"/>
          <w:szCs w:val="28"/>
        </w:rPr>
        <w:t xml:space="preserve">за </w:t>
      </w:r>
      <w:r w:rsidRPr="003861E9">
        <w:rPr>
          <w:rFonts w:ascii="Times New Roman" w:hAnsi="Times New Roman"/>
          <w:b/>
          <w:sz w:val="28"/>
          <w:szCs w:val="28"/>
          <w:lang w:val="en-US"/>
        </w:rPr>
        <w:t>I</w:t>
      </w:r>
      <w:r w:rsidR="00566561">
        <w:rPr>
          <w:rFonts w:ascii="Times New Roman" w:hAnsi="Times New Roman"/>
          <w:b/>
          <w:sz w:val="28"/>
          <w:szCs w:val="28"/>
        </w:rPr>
        <w:t xml:space="preserve"> </w:t>
      </w:r>
      <w:r w:rsidR="0081753C">
        <w:rPr>
          <w:rFonts w:ascii="Times New Roman" w:hAnsi="Times New Roman"/>
          <w:b/>
          <w:sz w:val="28"/>
          <w:szCs w:val="28"/>
        </w:rPr>
        <w:t>полугодие</w:t>
      </w:r>
      <w:r w:rsidR="005F18EE">
        <w:rPr>
          <w:rFonts w:ascii="Times New Roman" w:hAnsi="Times New Roman"/>
          <w:b/>
          <w:sz w:val="28"/>
          <w:szCs w:val="28"/>
        </w:rPr>
        <w:t xml:space="preserve"> 2020</w:t>
      </w:r>
      <w:r w:rsidR="00F85938" w:rsidRPr="003861E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85938" w:rsidRPr="003861E9" w:rsidRDefault="00F85938" w:rsidP="003C6417">
      <w:pPr>
        <w:pStyle w:val="ab"/>
        <w:jc w:val="center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="00CC74B8">
        <w:rPr>
          <w:rFonts w:ascii="Times New Roman" w:hAnsi="Times New Roman"/>
          <w:b/>
          <w:sz w:val="28"/>
          <w:szCs w:val="28"/>
        </w:rPr>
        <w:t xml:space="preserve"> </w:t>
      </w:r>
      <w:r w:rsidR="0037459F" w:rsidRPr="00A95BBF">
        <w:rPr>
          <w:rFonts w:ascii="Times New Roman" w:hAnsi="Times New Roman"/>
          <w:sz w:val="28"/>
          <w:szCs w:val="28"/>
        </w:rPr>
        <w:t>план деятельности Ревизионной комиссии Дмитриевского</w:t>
      </w:r>
      <w:r w:rsidR="00F85938" w:rsidRPr="00A95BBF">
        <w:rPr>
          <w:rFonts w:ascii="Times New Roman" w:hAnsi="Times New Roman"/>
          <w:sz w:val="28"/>
          <w:szCs w:val="28"/>
        </w:rPr>
        <w:t xml:space="preserve"> района </w:t>
      </w:r>
      <w:r w:rsidR="00075AD2">
        <w:rPr>
          <w:rFonts w:ascii="Times New Roman" w:hAnsi="Times New Roman"/>
          <w:sz w:val="28"/>
          <w:szCs w:val="28"/>
        </w:rPr>
        <w:t>Курской области на 2020</w:t>
      </w:r>
      <w:r w:rsidR="0037459F" w:rsidRPr="00A95BBF">
        <w:rPr>
          <w:rFonts w:ascii="Times New Roman" w:hAnsi="Times New Roman"/>
          <w:sz w:val="28"/>
          <w:szCs w:val="28"/>
        </w:rPr>
        <w:t xml:space="preserve"> год, </w:t>
      </w:r>
      <w:r w:rsidR="00F85938" w:rsidRPr="00A95BBF">
        <w:rPr>
          <w:rFonts w:ascii="Times New Roman" w:hAnsi="Times New Roman"/>
          <w:sz w:val="28"/>
          <w:szCs w:val="28"/>
        </w:rPr>
        <w:t xml:space="preserve">утвержденный распоряжением Председателя Ревизионной комиссии Дмитриевского района Курской </w:t>
      </w:r>
      <w:r w:rsidR="00075AD2">
        <w:rPr>
          <w:rFonts w:ascii="Times New Roman" w:hAnsi="Times New Roman"/>
          <w:sz w:val="28"/>
          <w:szCs w:val="28"/>
        </w:rPr>
        <w:t>области от 24</w:t>
      </w:r>
      <w:r w:rsidR="00F85938" w:rsidRPr="00A95BBF">
        <w:rPr>
          <w:rFonts w:ascii="Times New Roman" w:hAnsi="Times New Roman"/>
          <w:sz w:val="28"/>
          <w:szCs w:val="28"/>
        </w:rPr>
        <w:t>.12.201</w:t>
      </w:r>
      <w:r w:rsidR="00075AD2">
        <w:rPr>
          <w:rFonts w:ascii="Times New Roman" w:hAnsi="Times New Roman"/>
          <w:sz w:val="28"/>
          <w:szCs w:val="28"/>
        </w:rPr>
        <w:t>9 года №7</w:t>
      </w:r>
      <w:r w:rsidR="00F85938" w:rsidRPr="00A95BBF">
        <w:rPr>
          <w:rFonts w:ascii="Times New Roman" w:hAnsi="Times New Roman"/>
          <w:sz w:val="28"/>
          <w:szCs w:val="28"/>
        </w:rPr>
        <w:t>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Предмет мероприятия:</w:t>
      </w:r>
      <w:r w:rsidRPr="00A95BBF">
        <w:rPr>
          <w:rFonts w:ascii="Times New Roman" w:hAnsi="Times New Roman"/>
          <w:sz w:val="28"/>
          <w:szCs w:val="28"/>
        </w:rPr>
        <w:t xml:space="preserve"> нормативные правовые акты, отчеты и иные документы, регулирующие операции с бюджетными средствами.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Цели мероприятия: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доходо</w:t>
      </w:r>
      <w:r w:rsidR="00C93DE5" w:rsidRPr="00A95BBF">
        <w:rPr>
          <w:rFonts w:ascii="Times New Roman" w:hAnsi="Times New Roman"/>
          <w:sz w:val="28"/>
          <w:szCs w:val="28"/>
        </w:rPr>
        <w:t xml:space="preserve">в </w:t>
      </w:r>
      <w:r w:rsidR="00041594" w:rsidRPr="00A95BBF">
        <w:rPr>
          <w:rFonts w:ascii="Times New Roman" w:hAnsi="Times New Roman"/>
          <w:sz w:val="28"/>
          <w:szCs w:val="28"/>
        </w:rPr>
        <w:t>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исполнения расходной част</w:t>
      </w:r>
      <w:r w:rsidR="00C93DE5" w:rsidRPr="00A95BBF">
        <w:rPr>
          <w:rFonts w:ascii="Times New Roman" w:hAnsi="Times New Roman"/>
          <w:sz w:val="28"/>
          <w:szCs w:val="28"/>
        </w:rPr>
        <w:t>и</w:t>
      </w:r>
      <w:r w:rsidR="00041594" w:rsidRPr="00A95BBF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</w:t>
      </w:r>
      <w:r w:rsidR="00C93DE5" w:rsidRPr="00A95BBF">
        <w:rPr>
          <w:rFonts w:ascii="Times New Roman" w:hAnsi="Times New Roman"/>
          <w:sz w:val="28"/>
          <w:szCs w:val="28"/>
        </w:rPr>
        <w:t xml:space="preserve">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;</w:t>
      </w:r>
    </w:p>
    <w:p w:rsidR="0037459F" w:rsidRPr="00A95BBF" w:rsidRDefault="0037459F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-анализ исполнения муниципальных программ;</w:t>
      </w:r>
    </w:p>
    <w:p w:rsidR="002C140D" w:rsidRPr="00A95BBF" w:rsidRDefault="002C140D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sz w:val="28"/>
          <w:szCs w:val="28"/>
        </w:rPr>
        <w:t>- анализ источников финансирования дефицита</w:t>
      </w:r>
      <w:r w:rsidR="008C5527" w:rsidRPr="00A95BBF">
        <w:rPr>
          <w:rFonts w:ascii="Times New Roman" w:hAnsi="Times New Roman"/>
          <w:sz w:val="28"/>
          <w:szCs w:val="28"/>
        </w:rPr>
        <w:t xml:space="preserve"> (профицита)</w:t>
      </w:r>
      <w:r w:rsidRPr="00A95BBF">
        <w:rPr>
          <w:rFonts w:ascii="Times New Roman" w:hAnsi="Times New Roman"/>
          <w:sz w:val="28"/>
          <w:szCs w:val="28"/>
        </w:rPr>
        <w:t xml:space="preserve"> бюджета</w:t>
      </w:r>
      <w:r w:rsidR="00A95BBF" w:rsidRPr="00A95BBF">
        <w:rPr>
          <w:rFonts w:ascii="Times New Roman" w:hAnsi="Times New Roman"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</w:t>
      </w:r>
      <w:r w:rsidRPr="00A95BBF">
        <w:rPr>
          <w:rFonts w:ascii="Times New Roman" w:hAnsi="Times New Roman"/>
          <w:sz w:val="28"/>
          <w:szCs w:val="28"/>
        </w:rPr>
        <w:t>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Исследуемый период:</w:t>
      </w:r>
      <w:r w:rsidR="00CC74B8">
        <w:rPr>
          <w:rFonts w:ascii="Times New Roman" w:hAnsi="Times New Roman"/>
          <w:b/>
          <w:sz w:val="28"/>
          <w:szCs w:val="28"/>
        </w:rPr>
        <w:t xml:space="preserve"> </w:t>
      </w:r>
      <w:r w:rsidRPr="00A95BBF">
        <w:rPr>
          <w:rFonts w:ascii="Times New Roman" w:hAnsi="Times New Roman"/>
          <w:sz w:val="28"/>
          <w:szCs w:val="28"/>
          <w:lang w:val="en-US"/>
        </w:rPr>
        <w:t>I</w:t>
      </w:r>
      <w:r w:rsidR="008B4060">
        <w:rPr>
          <w:rFonts w:ascii="Times New Roman" w:hAnsi="Times New Roman"/>
          <w:sz w:val="28"/>
          <w:szCs w:val="28"/>
        </w:rPr>
        <w:t xml:space="preserve"> полугодие</w:t>
      </w:r>
      <w:r w:rsidR="00CC74B8">
        <w:rPr>
          <w:rFonts w:ascii="Times New Roman" w:hAnsi="Times New Roman"/>
          <w:sz w:val="28"/>
          <w:szCs w:val="28"/>
        </w:rPr>
        <w:t xml:space="preserve"> </w:t>
      </w:r>
      <w:r w:rsidR="00075AD2">
        <w:rPr>
          <w:rFonts w:ascii="Times New Roman" w:hAnsi="Times New Roman"/>
          <w:sz w:val="28"/>
          <w:szCs w:val="28"/>
        </w:rPr>
        <w:t>2020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Сроки проведения мероприятия:</w:t>
      </w:r>
      <w:r w:rsidR="003D6D2E" w:rsidRPr="00A95BBF">
        <w:rPr>
          <w:rFonts w:ascii="Times New Roman" w:hAnsi="Times New Roman"/>
          <w:sz w:val="28"/>
          <w:szCs w:val="28"/>
        </w:rPr>
        <w:t xml:space="preserve"> с </w:t>
      </w:r>
      <w:r w:rsidR="008B4060">
        <w:rPr>
          <w:rFonts w:ascii="Times New Roman" w:hAnsi="Times New Roman"/>
          <w:sz w:val="28"/>
          <w:szCs w:val="28"/>
        </w:rPr>
        <w:t>27 июля</w:t>
      </w:r>
      <w:r w:rsidR="00B71175" w:rsidRPr="00A95BBF">
        <w:rPr>
          <w:rFonts w:ascii="Times New Roman" w:hAnsi="Times New Roman"/>
          <w:sz w:val="28"/>
          <w:szCs w:val="28"/>
        </w:rPr>
        <w:t xml:space="preserve"> п</w:t>
      </w:r>
      <w:r w:rsidR="00402F9E" w:rsidRPr="00A95BBF">
        <w:rPr>
          <w:rFonts w:ascii="Times New Roman" w:hAnsi="Times New Roman"/>
          <w:sz w:val="28"/>
          <w:szCs w:val="28"/>
        </w:rPr>
        <w:t xml:space="preserve">о </w:t>
      </w:r>
      <w:r w:rsidR="00075AD2">
        <w:rPr>
          <w:rFonts w:ascii="Times New Roman" w:hAnsi="Times New Roman"/>
          <w:sz w:val="28"/>
          <w:szCs w:val="28"/>
        </w:rPr>
        <w:t>2</w:t>
      </w:r>
      <w:r w:rsidR="008B4060">
        <w:rPr>
          <w:rFonts w:ascii="Times New Roman" w:hAnsi="Times New Roman"/>
          <w:sz w:val="28"/>
          <w:szCs w:val="28"/>
        </w:rPr>
        <w:t>8 июля</w:t>
      </w:r>
      <w:r w:rsidR="00075AD2">
        <w:rPr>
          <w:rFonts w:ascii="Times New Roman" w:hAnsi="Times New Roman"/>
          <w:sz w:val="28"/>
          <w:szCs w:val="28"/>
        </w:rPr>
        <w:t xml:space="preserve"> 2020</w:t>
      </w:r>
      <w:r w:rsidRPr="00A95BBF">
        <w:rPr>
          <w:rFonts w:ascii="Times New Roman" w:hAnsi="Times New Roman"/>
          <w:sz w:val="28"/>
          <w:szCs w:val="28"/>
        </w:rPr>
        <w:t xml:space="preserve"> года.</w:t>
      </w:r>
    </w:p>
    <w:p w:rsidR="00A95BBF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Pr="00A95BBF" w:rsidRDefault="00820C1C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820C1C" w:rsidRPr="00A95BBF" w:rsidRDefault="00A95BBF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95BBF">
        <w:rPr>
          <w:rFonts w:ascii="Times New Roman" w:hAnsi="Times New Roman"/>
          <w:b/>
          <w:sz w:val="28"/>
          <w:szCs w:val="28"/>
        </w:rPr>
        <w:t>1. Общая характеристика бюджета</w:t>
      </w:r>
      <w:r w:rsidR="00820C1C" w:rsidRPr="00A95BBF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 Дмитриевского района Курской области.</w:t>
      </w:r>
    </w:p>
    <w:p w:rsidR="00262EC5" w:rsidRPr="00EE6F7C" w:rsidRDefault="00820C1C" w:rsidP="00647BBD">
      <w:pPr>
        <w:pStyle w:val="ab"/>
        <w:widowControl w:val="0"/>
        <w:ind w:firstLine="709"/>
        <w:jc w:val="both"/>
      </w:pPr>
      <w:r w:rsidRPr="00EE6F7C">
        <w:rPr>
          <w:rFonts w:ascii="Times New Roman" w:hAnsi="Times New Roman"/>
          <w:sz w:val="28"/>
          <w:szCs w:val="28"/>
        </w:rPr>
        <w:t>Решением Собрания депутатов Первоавгустовского сельсовета Дмитриевского района К</w:t>
      </w:r>
      <w:r w:rsidR="007B7C02" w:rsidRPr="00EE6F7C">
        <w:rPr>
          <w:rFonts w:ascii="Times New Roman" w:hAnsi="Times New Roman"/>
          <w:sz w:val="28"/>
          <w:szCs w:val="28"/>
        </w:rPr>
        <w:t xml:space="preserve">урской </w:t>
      </w:r>
      <w:r w:rsidR="007B7C02" w:rsidRPr="00EE44B6">
        <w:rPr>
          <w:rFonts w:ascii="Times New Roman" w:hAnsi="Times New Roman"/>
          <w:sz w:val="28"/>
          <w:szCs w:val="28"/>
        </w:rPr>
        <w:t xml:space="preserve">области </w:t>
      </w:r>
      <w:r w:rsidR="00317263" w:rsidRPr="00EE44B6">
        <w:rPr>
          <w:rFonts w:ascii="Times New Roman" w:hAnsi="Times New Roman"/>
          <w:sz w:val="28"/>
          <w:szCs w:val="28"/>
        </w:rPr>
        <w:t>от 1</w:t>
      </w:r>
      <w:r w:rsidR="00075AD2">
        <w:rPr>
          <w:rFonts w:ascii="Times New Roman" w:hAnsi="Times New Roman"/>
          <w:sz w:val="28"/>
          <w:szCs w:val="28"/>
        </w:rPr>
        <w:t>6</w:t>
      </w:r>
      <w:r w:rsidR="00D841CB" w:rsidRPr="00EE44B6">
        <w:rPr>
          <w:rFonts w:ascii="Times New Roman" w:hAnsi="Times New Roman"/>
          <w:sz w:val="28"/>
          <w:szCs w:val="28"/>
        </w:rPr>
        <w:t>.12.201</w:t>
      </w:r>
      <w:r w:rsidR="00075AD2">
        <w:rPr>
          <w:rFonts w:ascii="Times New Roman" w:hAnsi="Times New Roman"/>
          <w:sz w:val="28"/>
          <w:szCs w:val="28"/>
        </w:rPr>
        <w:t>9</w:t>
      </w:r>
      <w:r w:rsidR="007B7C02" w:rsidRPr="00EE44B6">
        <w:rPr>
          <w:rFonts w:ascii="Times New Roman" w:hAnsi="Times New Roman"/>
          <w:sz w:val="28"/>
          <w:szCs w:val="28"/>
        </w:rPr>
        <w:t xml:space="preserve"> года </w:t>
      </w:r>
      <w:r w:rsidR="007B7C02" w:rsidRPr="00C06834">
        <w:rPr>
          <w:rFonts w:ascii="Times New Roman" w:hAnsi="Times New Roman"/>
          <w:sz w:val="28"/>
          <w:szCs w:val="28"/>
        </w:rPr>
        <w:t>№</w:t>
      </w:r>
      <w:r w:rsidR="00075AD2">
        <w:rPr>
          <w:rFonts w:ascii="Times New Roman" w:hAnsi="Times New Roman"/>
          <w:sz w:val="28"/>
          <w:szCs w:val="28"/>
        </w:rPr>
        <w:t>186</w:t>
      </w:r>
      <w:r w:rsidR="00CC74B8">
        <w:rPr>
          <w:rFonts w:ascii="Times New Roman" w:hAnsi="Times New Roman"/>
          <w:sz w:val="28"/>
          <w:szCs w:val="28"/>
        </w:rPr>
        <w:t xml:space="preserve"> </w:t>
      </w:r>
      <w:r w:rsidR="007B7C02" w:rsidRPr="00EE6F7C">
        <w:rPr>
          <w:rFonts w:ascii="Times New Roman" w:hAnsi="Times New Roman"/>
          <w:sz w:val="28"/>
          <w:szCs w:val="28"/>
        </w:rPr>
        <w:t xml:space="preserve">утвержден </w:t>
      </w:r>
      <w:r w:rsidRPr="00EE6F7C">
        <w:rPr>
          <w:rFonts w:ascii="Times New Roman" w:hAnsi="Times New Roman"/>
          <w:sz w:val="28"/>
          <w:szCs w:val="28"/>
        </w:rPr>
        <w:t>бюджет муниципального образовани</w:t>
      </w:r>
      <w:r w:rsidR="007B7C02" w:rsidRPr="00EE6F7C">
        <w:rPr>
          <w:rFonts w:ascii="Times New Roman" w:hAnsi="Times New Roman"/>
          <w:sz w:val="28"/>
          <w:szCs w:val="28"/>
        </w:rPr>
        <w:t>я «Первоавгустовский сельсовет»</w:t>
      </w:r>
      <w:r w:rsidRPr="00EE6F7C">
        <w:rPr>
          <w:rFonts w:ascii="Times New Roman" w:hAnsi="Times New Roman"/>
          <w:sz w:val="28"/>
          <w:szCs w:val="28"/>
        </w:rPr>
        <w:t xml:space="preserve"> на </w:t>
      </w:r>
      <w:r w:rsidR="00075AD2">
        <w:rPr>
          <w:rFonts w:ascii="Times New Roman" w:hAnsi="Times New Roman"/>
          <w:sz w:val="28"/>
          <w:szCs w:val="28"/>
        </w:rPr>
        <w:t>2020</w:t>
      </w:r>
      <w:r w:rsidR="00097B56" w:rsidRPr="00EE6F7C">
        <w:rPr>
          <w:rFonts w:ascii="Times New Roman" w:hAnsi="Times New Roman"/>
          <w:sz w:val="28"/>
          <w:szCs w:val="28"/>
        </w:rPr>
        <w:t xml:space="preserve"> год </w:t>
      </w:r>
      <w:r w:rsidR="00075AD2">
        <w:rPr>
          <w:rFonts w:ascii="Times New Roman" w:hAnsi="Times New Roman"/>
          <w:sz w:val="28"/>
          <w:szCs w:val="28"/>
        </w:rPr>
        <w:t>и плановый период 2021</w:t>
      </w:r>
      <w:r w:rsidR="00CC2725" w:rsidRPr="00EE6F7C">
        <w:rPr>
          <w:rFonts w:ascii="Times New Roman" w:hAnsi="Times New Roman"/>
          <w:sz w:val="28"/>
          <w:szCs w:val="28"/>
        </w:rPr>
        <w:t xml:space="preserve"> и 20</w:t>
      </w:r>
      <w:r w:rsidR="00075AD2">
        <w:rPr>
          <w:rFonts w:ascii="Times New Roman" w:hAnsi="Times New Roman"/>
          <w:sz w:val="28"/>
          <w:szCs w:val="28"/>
        </w:rPr>
        <w:t>22</w:t>
      </w:r>
      <w:r w:rsidR="00CC2725" w:rsidRPr="00EE6F7C">
        <w:rPr>
          <w:rFonts w:ascii="Times New Roman" w:hAnsi="Times New Roman"/>
          <w:sz w:val="28"/>
          <w:szCs w:val="28"/>
        </w:rPr>
        <w:t xml:space="preserve"> годов</w:t>
      </w:r>
      <w:r w:rsidR="00CC74B8">
        <w:rPr>
          <w:rFonts w:ascii="Times New Roman" w:hAnsi="Times New Roman"/>
          <w:sz w:val="28"/>
          <w:szCs w:val="28"/>
        </w:rPr>
        <w:t xml:space="preserve"> по д</w:t>
      </w:r>
      <w:r w:rsidR="00075AD2">
        <w:rPr>
          <w:rFonts w:ascii="Times New Roman" w:hAnsi="Times New Roman"/>
          <w:sz w:val="28"/>
          <w:szCs w:val="28"/>
        </w:rPr>
        <w:t>оходам и расходам в сумме                  5272,0</w:t>
      </w:r>
      <w:r w:rsidR="00CC74B8">
        <w:rPr>
          <w:rFonts w:ascii="Times New Roman" w:hAnsi="Times New Roman"/>
          <w:sz w:val="28"/>
          <w:szCs w:val="28"/>
        </w:rPr>
        <w:t xml:space="preserve"> тыс. рублей</w:t>
      </w:r>
      <w:r w:rsidR="00CC2725" w:rsidRPr="00EE6F7C">
        <w:rPr>
          <w:rFonts w:ascii="Times New Roman" w:hAnsi="Times New Roman"/>
          <w:sz w:val="28"/>
          <w:szCs w:val="28"/>
        </w:rPr>
        <w:t>.</w:t>
      </w:r>
    </w:p>
    <w:p w:rsidR="00CC2725" w:rsidRDefault="00CC2725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B7C05">
        <w:rPr>
          <w:rFonts w:ascii="Times New Roman" w:hAnsi="Times New Roman"/>
          <w:sz w:val="28"/>
          <w:szCs w:val="28"/>
        </w:rPr>
        <w:t xml:space="preserve">Решением (ред. от </w:t>
      </w:r>
      <w:r w:rsidR="00075AD2">
        <w:rPr>
          <w:rFonts w:ascii="Times New Roman" w:hAnsi="Times New Roman"/>
          <w:sz w:val="28"/>
          <w:szCs w:val="28"/>
        </w:rPr>
        <w:t>30.03.2020</w:t>
      </w:r>
      <w:r w:rsidR="00CC74B8">
        <w:rPr>
          <w:rFonts w:ascii="Times New Roman" w:hAnsi="Times New Roman"/>
          <w:sz w:val="28"/>
          <w:szCs w:val="28"/>
        </w:rPr>
        <w:t xml:space="preserve"> </w:t>
      </w:r>
      <w:r w:rsidR="00262EC5" w:rsidRPr="009B7C05">
        <w:rPr>
          <w:rFonts w:ascii="Times New Roman" w:hAnsi="Times New Roman"/>
          <w:sz w:val="28"/>
          <w:szCs w:val="28"/>
        </w:rPr>
        <w:t xml:space="preserve">года </w:t>
      </w:r>
      <w:r w:rsidRPr="009B7C05">
        <w:rPr>
          <w:rFonts w:ascii="Times New Roman" w:hAnsi="Times New Roman"/>
          <w:sz w:val="28"/>
          <w:szCs w:val="28"/>
        </w:rPr>
        <w:t>№</w:t>
      </w:r>
      <w:r w:rsidR="00075AD2">
        <w:rPr>
          <w:rFonts w:ascii="Times New Roman" w:hAnsi="Times New Roman"/>
          <w:sz w:val="28"/>
          <w:szCs w:val="28"/>
        </w:rPr>
        <w:t>198</w:t>
      </w:r>
      <w:r w:rsidRPr="009B7C05">
        <w:rPr>
          <w:rFonts w:ascii="Times New Roman" w:hAnsi="Times New Roman"/>
          <w:sz w:val="28"/>
          <w:szCs w:val="28"/>
        </w:rPr>
        <w:t xml:space="preserve">) предусмотрен общий прогнозируемый объем доходов бюджета в сумме </w:t>
      </w:r>
      <w:r w:rsidR="00075AD2">
        <w:rPr>
          <w:rFonts w:ascii="Times New Roman" w:hAnsi="Times New Roman"/>
          <w:sz w:val="28"/>
          <w:szCs w:val="28"/>
        </w:rPr>
        <w:t>7833,0</w:t>
      </w:r>
      <w:r w:rsidRPr="009B7C05">
        <w:rPr>
          <w:rFonts w:ascii="Times New Roman" w:hAnsi="Times New Roman"/>
          <w:sz w:val="28"/>
          <w:szCs w:val="28"/>
        </w:rPr>
        <w:t xml:space="preserve"> тыс. рублей и общий объем расходов бюджета в сумме </w:t>
      </w:r>
      <w:r w:rsidR="00075AD2">
        <w:rPr>
          <w:rFonts w:ascii="Times New Roman" w:hAnsi="Times New Roman"/>
          <w:sz w:val="28"/>
          <w:szCs w:val="28"/>
        </w:rPr>
        <w:t>8153,0</w:t>
      </w:r>
      <w:r w:rsidR="00CC74B8">
        <w:rPr>
          <w:rFonts w:ascii="Times New Roman" w:hAnsi="Times New Roman"/>
          <w:sz w:val="28"/>
          <w:szCs w:val="28"/>
        </w:rPr>
        <w:t xml:space="preserve"> тыс. рублей, дефицит</w:t>
      </w:r>
      <w:r w:rsidRPr="009B7C05">
        <w:rPr>
          <w:rFonts w:ascii="Times New Roman" w:hAnsi="Times New Roman"/>
          <w:sz w:val="28"/>
          <w:szCs w:val="28"/>
        </w:rPr>
        <w:t xml:space="preserve"> бюджета </w:t>
      </w:r>
      <w:r w:rsidR="00075AD2">
        <w:rPr>
          <w:rFonts w:ascii="Times New Roman" w:hAnsi="Times New Roman"/>
          <w:sz w:val="28"/>
          <w:szCs w:val="28"/>
        </w:rPr>
        <w:t xml:space="preserve">                  320,0</w:t>
      </w:r>
      <w:r w:rsidRPr="009B7C05">
        <w:rPr>
          <w:rFonts w:ascii="Times New Roman" w:hAnsi="Times New Roman"/>
          <w:sz w:val="28"/>
          <w:szCs w:val="28"/>
        </w:rPr>
        <w:t xml:space="preserve"> тыс. рублей.</w:t>
      </w:r>
    </w:p>
    <w:p w:rsidR="008B4060" w:rsidRPr="002A0A62" w:rsidRDefault="008B4060" w:rsidP="008B4060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Согласно </w:t>
      </w:r>
      <w:r w:rsidRPr="002A0A62">
        <w:rPr>
          <w:rFonts w:ascii="Times New Roman" w:hAnsi="Times New Roman"/>
          <w:sz w:val="28"/>
          <w:szCs w:val="28"/>
        </w:rPr>
        <w:t>сводной бюджетной росписи доходы и расходы были увеличены на сумму безвозмездных поступлени</w:t>
      </w:r>
      <w:r>
        <w:rPr>
          <w:rFonts w:ascii="Times New Roman" w:hAnsi="Times New Roman"/>
          <w:sz w:val="28"/>
          <w:szCs w:val="28"/>
        </w:rPr>
        <w:t>й и составили по доходам 8103,3</w:t>
      </w:r>
      <w:r w:rsidRPr="002A0A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рублей, по расходам 8423,3</w:t>
      </w:r>
      <w:r w:rsidRPr="002A0A62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рублей, дефицит бюджета 320,0</w:t>
      </w:r>
      <w:r w:rsidRPr="002A0A62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A0A62">
        <w:rPr>
          <w:rFonts w:ascii="Times New Roman" w:hAnsi="Times New Roman"/>
          <w:sz w:val="28"/>
          <w:szCs w:val="28"/>
        </w:rPr>
        <w:t>рублей.</w:t>
      </w:r>
    </w:p>
    <w:p w:rsidR="008B4060" w:rsidRPr="009B7C05" w:rsidRDefault="008B4060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24C1" w:rsidRPr="00A4592B" w:rsidRDefault="0057436C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 xml:space="preserve">Фактически </w:t>
      </w:r>
      <w:r w:rsidR="00820C1C" w:rsidRPr="00A4592B">
        <w:rPr>
          <w:rFonts w:ascii="Times New Roman" w:hAnsi="Times New Roman"/>
          <w:sz w:val="28"/>
          <w:szCs w:val="28"/>
        </w:rPr>
        <w:t>б</w:t>
      </w:r>
      <w:r w:rsidR="008B4060">
        <w:rPr>
          <w:rFonts w:ascii="Times New Roman" w:hAnsi="Times New Roman"/>
          <w:sz w:val="28"/>
          <w:szCs w:val="28"/>
        </w:rPr>
        <w:t>юджет по состоянию на 01.07</w:t>
      </w:r>
      <w:r w:rsidR="00075AD2">
        <w:rPr>
          <w:rFonts w:ascii="Times New Roman" w:hAnsi="Times New Roman"/>
          <w:sz w:val="28"/>
          <w:szCs w:val="28"/>
        </w:rPr>
        <w:t>.2020</w:t>
      </w:r>
      <w:r w:rsidR="00820C1C" w:rsidRPr="00A4592B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8B4060">
        <w:rPr>
          <w:rFonts w:ascii="Times New Roman" w:hAnsi="Times New Roman"/>
          <w:sz w:val="28"/>
          <w:szCs w:val="28"/>
        </w:rPr>
        <w:t>4975,2</w:t>
      </w:r>
      <w:r w:rsidR="00820C1C" w:rsidRPr="00A4592B">
        <w:rPr>
          <w:rFonts w:ascii="Times New Roman" w:hAnsi="Times New Roman"/>
          <w:sz w:val="28"/>
          <w:szCs w:val="28"/>
        </w:rPr>
        <w:t xml:space="preserve"> тыс. рублей</w:t>
      </w:r>
      <w:r w:rsidR="002622D2" w:rsidRPr="00A4592B">
        <w:rPr>
          <w:rFonts w:ascii="Times New Roman" w:hAnsi="Times New Roman"/>
          <w:sz w:val="28"/>
          <w:szCs w:val="28"/>
        </w:rPr>
        <w:t xml:space="preserve"> или на </w:t>
      </w:r>
      <w:r w:rsidR="008B4060">
        <w:rPr>
          <w:rFonts w:ascii="Times New Roman" w:hAnsi="Times New Roman"/>
          <w:sz w:val="28"/>
          <w:szCs w:val="28"/>
        </w:rPr>
        <w:t>61,4</w:t>
      </w:r>
      <w:r w:rsidR="00820C1C" w:rsidRPr="00A4592B">
        <w:rPr>
          <w:rFonts w:ascii="Times New Roman" w:hAnsi="Times New Roman"/>
          <w:sz w:val="28"/>
          <w:szCs w:val="28"/>
        </w:rPr>
        <w:t>% от прогнозиру</w:t>
      </w:r>
      <w:r w:rsidR="00075AD2">
        <w:rPr>
          <w:rFonts w:ascii="Times New Roman" w:hAnsi="Times New Roman"/>
          <w:sz w:val="28"/>
          <w:szCs w:val="28"/>
        </w:rPr>
        <w:t>емого поступления доходов в 2020</w:t>
      </w:r>
      <w:r w:rsidR="00820C1C" w:rsidRPr="00A4592B">
        <w:rPr>
          <w:rFonts w:ascii="Times New Roman" w:hAnsi="Times New Roman"/>
          <w:sz w:val="28"/>
          <w:szCs w:val="28"/>
        </w:rPr>
        <w:t xml:space="preserve"> году, по расходам в сумме </w:t>
      </w:r>
      <w:r w:rsidR="008B4060">
        <w:rPr>
          <w:rFonts w:ascii="Times New Roman" w:hAnsi="Times New Roman"/>
          <w:sz w:val="28"/>
          <w:szCs w:val="28"/>
        </w:rPr>
        <w:t xml:space="preserve"> 4277,0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820C1C" w:rsidRPr="00A4592B">
        <w:rPr>
          <w:rFonts w:ascii="Times New Roman" w:hAnsi="Times New Roman"/>
          <w:sz w:val="28"/>
          <w:szCs w:val="28"/>
        </w:rPr>
        <w:t xml:space="preserve">тыс. </w:t>
      </w:r>
      <w:r w:rsidR="002622D2" w:rsidRPr="00A4592B">
        <w:rPr>
          <w:rFonts w:ascii="Times New Roman" w:hAnsi="Times New Roman"/>
          <w:sz w:val="28"/>
          <w:szCs w:val="28"/>
        </w:rPr>
        <w:t xml:space="preserve">рублей или </w:t>
      </w:r>
      <w:r w:rsidR="008B4060">
        <w:rPr>
          <w:rFonts w:ascii="Times New Roman" w:hAnsi="Times New Roman"/>
          <w:sz w:val="28"/>
          <w:szCs w:val="28"/>
        </w:rPr>
        <w:t>50,8</w:t>
      </w:r>
      <w:r w:rsidR="00820C1C" w:rsidRPr="00A4592B">
        <w:rPr>
          <w:rFonts w:ascii="Times New Roman" w:hAnsi="Times New Roman"/>
          <w:sz w:val="28"/>
          <w:szCs w:val="28"/>
        </w:rPr>
        <w:t>% от у</w:t>
      </w:r>
      <w:r w:rsidR="00B024C1" w:rsidRPr="00A4592B">
        <w:rPr>
          <w:rFonts w:ascii="Times New Roman" w:hAnsi="Times New Roman"/>
          <w:sz w:val="28"/>
          <w:szCs w:val="28"/>
        </w:rPr>
        <w:t>твержденных бюджетом расходов.</w:t>
      </w:r>
    </w:p>
    <w:p w:rsidR="00820C1C" w:rsidRPr="00A4592B" w:rsidRDefault="00075AD2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Профицит </w:t>
      </w:r>
      <w:r w:rsidR="00835605" w:rsidRPr="00A4592B">
        <w:rPr>
          <w:rFonts w:ascii="Times New Roman" w:hAnsi="Times New Roman"/>
          <w:sz w:val="28"/>
          <w:szCs w:val="28"/>
        </w:rPr>
        <w:t xml:space="preserve"> </w:t>
      </w:r>
      <w:r w:rsidR="00820C1C" w:rsidRPr="00A4592B">
        <w:rPr>
          <w:rFonts w:ascii="Times New Roman" w:hAnsi="Times New Roman"/>
          <w:sz w:val="28"/>
          <w:szCs w:val="28"/>
        </w:rPr>
        <w:t xml:space="preserve">бюджета муниципального образования </w:t>
      </w:r>
      <w:r w:rsidR="009A4B89" w:rsidRPr="00A4592B">
        <w:rPr>
          <w:rFonts w:ascii="Times New Roman" w:hAnsi="Times New Roman"/>
          <w:sz w:val="28"/>
          <w:szCs w:val="28"/>
        </w:rPr>
        <w:t>«Первоавгустовский сельсовет» Дмитриевского района Курской области</w:t>
      </w:r>
      <w:r w:rsidR="00820C1C" w:rsidRPr="00A4592B">
        <w:rPr>
          <w:rFonts w:ascii="Times New Roman" w:hAnsi="Times New Roman"/>
          <w:sz w:val="28"/>
          <w:szCs w:val="28"/>
        </w:rPr>
        <w:t xml:space="preserve"> по итогам </w:t>
      </w:r>
      <w:r w:rsidR="009A4B89" w:rsidRPr="00A4592B">
        <w:rPr>
          <w:rFonts w:ascii="Times New Roman" w:hAnsi="Times New Roman"/>
          <w:sz w:val="28"/>
          <w:szCs w:val="28"/>
        </w:rPr>
        <w:t xml:space="preserve">I </w:t>
      </w:r>
      <w:r w:rsidR="008B4060">
        <w:rPr>
          <w:rFonts w:ascii="Times New Roman" w:hAnsi="Times New Roman"/>
          <w:sz w:val="28"/>
          <w:szCs w:val="28"/>
        </w:rPr>
        <w:t>полугодия</w:t>
      </w:r>
      <w:r w:rsidR="002C5BD4" w:rsidRPr="00A459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2020</w:t>
      </w:r>
      <w:r w:rsidR="009A4B89" w:rsidRPr="00A4592B">
        <w:rPr>
          <w:rFonts w:ascii="Times New Roman" w:hAnsi="Times New Roman"/>
          <w:sz w:val="28"/>
          <w:szCs w:val="28"/>
        </w:rPr>
        <w:t xml:space="preserve"> года </w:t>
      </w:r>
      <w:r w:rsidR="002C5BD4" w:rsidRPr="00A4592B">
        <w:rPr>
          <w:rFonts w:ascii="Times New Roman" w:hAnsi="Times New Roman"/>
          <w:sz w:val="28"/>
          <w:szCs w:val="28"/>
        </w:rPr>
        <w:t xml:space="preserve">сложился в сумме </w:t>
      </w:r>
      <w:r w:rsidR="008B4060">
        <w:rPr>
          <w:rFonts w:ascii="Times New Roman" w:hAnsi="Times New Roman"/>
          <w:sz w:val="28"/>
          <w:szCs w:val="28"/>
        </w:rPr>
        <w:t>698,2</w:t>
      </w:r>
      <w:r w:rsidR="00820C1C" w:rsidRPr="00A4592B">
        <w:rPr>
          <w:rFonts w:ascii="Times New Roman" w:hAnsi="Times New Roman"/>
          <w:sz w:val="28"/>
          <w:szCs w:val="28"/>
        </w:rPr>
        <w:t xml:space="preserve"> тыс. рублей</w:t>
      </w:r>
      <w:r w:rsidR="00A162CC" w:rsidRPr="00A4592B">
        <w:rPr>
          <w:rFonts w:ascii="Times New Roman" w:hAnsi="Times New Roman"/>
          <w:sz w:val="28"/>
          <w:szCs w:val="28"/>
        </w:rPr>
        <w:t>.</w:t>
      </w:r>
    </w:p>
    <w:p w:rsidR="00B305E2" w:rsidRPr="00A4592B" w:rsidRDefault="00B305E2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820C1C" w:rsidRDefault="00820C1C" w:rsidP="009B7C0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4592B">
        <w:rPr>
          <w:rFonts w:ascii="Times New Roman" w:hAnsi="Times New Roman"/>
          <w:b/>
          <w:sz w:val="28"/>
          <w:szCs w:val="28"/>
        </w:rPr>
        <w:t>2. Анал</w:t>
      </w:r>
      <w:r w:rsidR="00B305E2" w:rsidRPr="00A4592B">
        <w:rPr>
          <w:rFonts w:ascii="Times New Roman" w:hAnsi="Times New Roman"/>
          <w:b/>
          <w:sz w:val="28"/>
          <w:szCs w:val="28"/>
        </w:rPr>
        <w:t>из исполнения доходов</w:t>
      </w:r>
      <w:r w:rsidRPr="00A4592B">
        <w:rPr>
          <w:rFonts w:ascii="Times New Roman" w:hAnsi="Times New Roman"/>
          <w:b/>
          <w:sz w:val="28"/>
          <w:szCs w:val="28"/>
        </w:rPr>
        <w:t xml:space="preserve"> бюджета</w:t>
      </w:r>
      <w:r w:rsidR="00406119" w:rsidRPr="00A4592B">
        <w:rPr>
          <w:rFonts w:ascii="Times New Roman" w:hAnsi="Times New Roman"/>
          <w:b/>
          <w:sz w:val="28"/>
          <w:szCs w:val="28"/>
        </w:rPr>
        <w:t xml:space="preserve"> муниципального образования «Первоавгустовский сельсовет»</w:t>
      </w:r>
      <w:r w:rsidR="00B305E2" w:rsidRPr="00A4592B">
        <w:rPr>
          <w:rFonts w:ascii="Times New Roman" w:hAnsi="Times New Roman"/>
          <w:b/>
          <w:sz w:val="28"/>
          <w:szCs w:val="28"/>
        </w:rPr>
        <w:t xml:space="preserve"> Дмитриевского района Курской области</w:t>
      </w:r>
      <w:r w:rsidRPr="00A4592B">
        <w:rPr>
          <w:rFonts w:ascii="Times New Roman" w:hAnsi="Times New Roman"/>
          <w:b/>
          <w:sz w:val="28"/>
          <w:szCs w:val="28"/>
        </w:rPr>
        <w:t>.</w:t>
      </w:r>
    </w:p>
    <w:p w:rsidR="001301E4" w:rsidRPr="00A4592B" w:rsidRDefault="001301E4" w:rsidP="009B7C0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25D6" w:rsidRPr="00A4592B" w:rsidRDefault="009525D6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 xml:space="preserve">Согласно </w:t>
      </w:r>
      <w:r w:rsidR="0032195D" w:rsidRPr="00A4592B">
        <w:rPr>
          <w:rFonts w:ascii="Times New Roman" w:hAnsi="Times New Roman"/>
          <w:sz w:val="28"/>
          <w:szCs w:val="28"/>
        </w:rPr>
        <w:t>данным отчета</w:t>
      </w:r>
      <w:r w:rsidRPr="00A4592B">
        <w:rPr>
          <w:rFonts w:ascii="Times New Roman" w:hAnsi="Times New Roman"/>
          <w:sz w:val="28"/>
          <w:szCs w:val="28"/>
        </w:rPr>
        <w:t xml:space="preserve"> об испо</w:t>
      </w:r>
      <w:r w:rsidR="002C5BD4" w:rsidRPr="00A4592B">
        <w:rPr>
          <w:rFonts w:ascii="Times New Roman" w:hAnsi="Times New Roman"/>
          <w:sz w:val="28"/>
          <w:szCs w:val="28"/>
        </w:rPr>
        <w:t xml:space="preserve">лнении бюджета </w:t>
      </w:r>
      <w:r w:rsidR="00791893" w:rsidRPr="00A4592B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="008B4060">
        <w:rPr>
          <w:rFonts w:ascii="Times New Roman" w:hAnsi="Times New Roman"/>
          <w:sz w:val="28"/>
          <w:szCs w:val="28"/>
        </w:rPr>
        <w:t>за I полугодие</w:t>
      </w:r>
      <w:r w:rsidR="00075AD2">
        <w:rPr>
          <w:rFonts w:ascii="Times New Roman" w:hAnsi="Times New Roman"/>
          <w:sz w:val="28"/>
          <w:szCs w:val="28"/>
        </w:rPr>
        <w:t xml:space="preserve"> 2020</w:t>
      </w:r>
      <w:r w:rsidR="0032195D" w:rsidRPr="00A4592B">
        <w:rPr>
          <w:rFonts w:ascii="Times New Roman" w:hAnsi="Times New Roman"/>
          <w:sz w:val="28"/>
          <w:szCs w:val="28"/>
        </w:rPr>
        <w:t xml:space="preserve"> года в бюджет </w:t>
      </w:r>
      <w:r w:rsidRPr="00A4592B">
        <w:rPr>
          <w:rFonts w:ascii="Times New Roman" w:hAnsi="Times New Roman"/>
          <w:sz w:val="28"/>
          <w:szCs w:val="28"/>
        </w:rPr>
        <w:t xml:space="preserve">муниципального образования поступило доходов на общую сумму </w:t>
      </w:r>
      <w:r w:rsidR="008B4060">
        <w:rPr>
          <w:rFonts w:ascii="Times New Roman" w:hAnsi="Times New Roman"/>
          <w:sz w:val="28"/>
          <w:szCs w:val="28"/>
        </w:rPr>
        <w:t>4975,2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Pr="00A4592B">
        <w:rPr>
          <w:rFonts w:ascii="Times New Roman" w:hAnsi="Times New Roman"/>
          <w:sz w:val="28"/>
          <w:szCs w:val="28"/>
        </w:rPr>
        <w:t xml:space="preserve">тыс. рублей. </w:t>
      </w:r>
    </w:p>
    <w:p w:rsidR="000D1AD6" w:rsidRPr="00A4592B" w:rsidRDefault="000D1AD6" w:rsidP="009B7C0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592B">
        <w:rPr>
          <w:rFonts w:ascii="Times New Roman" w:hAnsi="Times New Roman"/>
          <w:sz w:val="28"/>
          <w:szCs w:val="28"/>
        </w:rPr>
        <w:t>Структура доходов бюджета муниципального образования «</w:t>
      </w:r>
      <w:r w:rsidR="00141F9B" w:rsidRPr="00A4592B">
        <w:rPr>
          <w:rFonts w:ascii="Times New Roman" w:hAnsi="Times New Roman"/>
          <w:sz w:val="28"/>
          <w:szCs w:val="28"/>
        </w:rPr>
        <w:t>Первоавгустов</w:t>
      </w:r>
      <w:r w:rsidRPr="00A4592B">
        <w:rPr>
          <w:rFonts w:ascii="Times New Roman" w:hAnsi="Times New Roman"/>
          <w:sz w:val="28"/>
          <w:szCs w:val="28"/>
        </w:rPr>
        <w:t>ский сельсовет» Дмитриев</w:t>
      </w:r>
      <w:r w:rsidR="00141F9B" w:rsidRPr="00A4592B">
        <w:rPr>
          <w:rFonts w:ascii="Times New Roman" w:hAnsi="Times New Roman"/>
          <w:sz w:val="28"/>
          <w:szCs w:val="28"/>
        </w:rPr>
        <w:t xml:space="preserve">ского района Курской области  </w:t>
      </w:r>
      <w:r w:rsidR="00A4592B" w:rsidRPr="00A4592B">
        <w:rPr>
          <w:rFonts w:ascii="Times New Roman" w:hAnsi="Times New Roman"/>
          <w:sz w:val="28"/>
          <w:szCs w:val="28"/>
        </w:rPr>
        <w:t>за</w:t>
      </w:r>
      <w:r w:rsidRPr="00A4592B">
        <w:rPr>
          <w:rFonts w:ascii="Times New Roman" w:hAnsi="Times New Roman"/>
          <w:sz w:val="28"/>
          <w:szCs w:val="28"/>
        </w:rPr>
        <w:t xml:space="preserve"> </w:t>
      </w:r>
      <w:r w:rsidR="008B4060">
        <w:rPr>
          <w:rFonts w:ascii="Times New Roman" w:hAnsi="Times New Roman"/>
          <w:sz w:val="28"/>
          <w:szCs w:val="28"/>
        </w:rPr>
        <w:t xml:space="preserve">          </w:t>
      </w:r>
      <w:r w:rsidRPr="00A4592B">
        <w:rPr>
          <w:rFonts w:ascii="Times New Roman" w:hAnsi="Times New Roman"/>
          <w:sz w:val="28"/>
          <w:szCs w:val="28"/>
        </w:rPr>
        <w:t xml:space="preserve">I </w:t>
      </w:r>
      <w:r w:rsidR="008B4060">
        <w:rPr>
          <w:rFonts w:ascii="Times New Roman" w:hAnsi="Times New Roman"/>
          <w:sz w:val="28"/>
          <w:szCs w:val="28"/>
        </w:rPr>
        <w:t>полугодие</w:t>
      </w:r>
      <w:r w:rsidR="00075AD2">
        <w:rPr>
          <w:rFonts w:ascii="Times New Roman" w:hAnsi="Times New Roman"/>
          <w:sz w:val="28"/>
          <w:szCs w:val="28"/>
        </w:rPr>
        <w:t xml:space="preserve"> 2020</w:t>
      </w:r>
      <w:r w:rsidRPr="00A4592B">
        <w:rPr>
          <w:rFonts w:ascii="Times New Roman" w:hAnsi="Times New Roman"/>
          <w:sz w:val="28"/>
          <w:szCs w:val="28"/>
        </w:rPr>
        <w:t xml:space="preserve"> года представлена на рисунке 1.</w:t>
      </w:r>
    </w:p>
    <w:p w:rsidR="000D1AD6" w:rsidRPr="00CD7FD0" w:rsidRDefault="00141F9B" w:rsidP="00141F9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62625" cy="279082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D7FD0" w:rsidRPr="00CD7FD0" w:rsidRDefault="009108EA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7FD0">
        <w:rPr>
          <w:rFonts w:ascii="Times New Roman" w:hAnsi="Times New Roman"/>
          <w:sz w:val="24"/>
          <w:szCs w:val="28"/>
        </w:rPr>
        <w:t xml:space="preserve">Рис.1. Структура доходов бюджета муниципального образования </w:t>
      </w:r>
    </w:p>
    <w:p w:rsidR="00CD7FD0" w:rsidRPr="00CD7FD0" w:rsidRDefault="009108EA" w:rsidP="009108EA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D7FD0">
        <w:rPr>
          <w:rFonts w:ascii="Times New Roman" w:hAnsi="Times New Roman"/>
          <w:sz w:val="24"/>
          <w:szCs w:val="28"/>
        </w:rPr>
        <w:t xml:space="preserve">«Первоавгустовский сельсовет» Дмитриевского района Курской области </w:t>
      </w:r>
    </w:p>
    <w:p w:rsidR="000D1AD6" w:rsidRPr="00CD7FD0" w:rsidRDefault="008B4060" w:rsidP="00F2003B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за I полугодие</w:t>
      </w:r>
      <w:r w:rsidR="00075AD2">
        <w:rPr>
          <w:rFonts w:ascii="Times New Roman" w:hAnsi="Times New Roman"/>
          <w:sz w:val="24"/>
          <w:szCs w:val="28"/>
        </w:rPr>
        <w:t xml:space="preserve"> 2020</w:t>
      </w:r>
      <w:r w:rsidR="009108EA" w:rsidRPr="00CD7FD0">
        <w:rPr>
          <w:rFonts w:ascii="Times New Roman" w:hAnsi="Times New Roman"/>
          <w:sz w:val="24"/>
          <w:szCs w:val="28"/>
        </w:rPr>
        <w:t xml:space="preserve"> года </w:t>
      </w:r>
    </w:p>
    <w:p w:rsidR="009525D6" w:rsidRPr="00AE210A" w:rsidRDefault="00791893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AE210A">
        <w:rPr>
          <w:rFonts w:ascii="Times New Roman" w:hAnsi="Times New Roman"/>
          <w:sz w:val="28"/>
          <w:szCs w:val="28"/>
        </w:rPr>
        <w:t xml:space="preserve">Налоговые и неналоговые доходы </w:t>
      </w:r>
      <w:r w:rsidR="009525D6" w:rsidRPr="00AE210A">
        <w:rPr>
          <w:rFonts w:ascii="Times New Roman" w:hAnsi="Times New Roman"/>
          <w:sz w:val="28"/>
          <w:szCs w:val="28"/>
        </w:rPr>
        <w:t xml:space="preserve">бюджета исполнены в объеме </w:t>
      </w:r>
      <w:r w:rsidR="00075AD2">
        <w:rPr>
          <w:rFonts w:ascii="Times New Roman" w:hAnsi="Times New Roman"/>
          <w:sz w:val="28"/>
          <w:szCs w:val="28"/>
        </w:rPr>
        <w:t xml:space="preserve">         </w:t>
      </w:r>
      <w:r w:rsidR="008B4060">
        <w:rPr>
          <w:rFonts w:ascii="Times New Roman" w:hAnsi="Times New Roman"/>
          <w:sz w:val="28"/>
          <w:szCs w:val="28"/>
        </w:rPr>
        <w:t xml:space="preserve">     3790,9 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9525D6" w:rsidRPr="00AE210A">
        <w:rPr>
          <w:rFonts w:ascii="Times New Roman" w:hAnsi="Times New Roman"/>
          <w:sz w:val="28"/>
          <w:szCs w:val="28"/>
        </w:rPr>
        <w:t>тыс. рублей, что составляет</w:t>
      </w:r>
      <w:r w:rsidR="008B4060">
        <w:rPr>
          <w:rFonts w:ascii="Times New Roman" w:hAnsi="Times New Roman"/>
          <w:sz w:val="28"/>
          <w:szCs w:val="28"/>
        </w:rPr>
        <w:t xml:space="preserve"> 76,2</w:t>
      </w:r>
      <w:r w:rsidR="00AA5B5B" w:rsidRPr="00AE210A">
        <w:rPr>
          <w:rFonts w:ascii="Times New Roman" w:hAnsi="Times New Roman"/>
          <w:sz w:val="28"/>
          <w:szCs w:val="28"/>
        </w:rPr>
        <w:t>% от общего</w:t>
      </w:r>
      <w:r w:rsidR="009525D6" w:rsidRPr="00AE210A">
        <w:rPr>
          <w:rFonts w:ascii="Times New Roman" w:hAnsi="Times New Roman"/>
          <w:sz w:val="28"/>
          <w:szCs w:val="28"/>
        </w:rPr>
        <w:t xml:space="preserve"> объема поступи</w:t>
      </w:r>
      <w:r w:rsidR="00AA5B5B" w:rsidRPr="00AE210A">
        <w:rPr>
          <w:rFonts w:ascii="Times New Roman" w:hAnsi="Times New Roman"/>
          <w:sz w:val="28"/>
          <w:szCs w:val="28"/>
        </w:rPr>
        <w:t xml:space="preserve">вших доходов </w:t>
      </w:r>
      <w:r w:rsidR="00D9419D" w:rsidRPr="00AE210A">
        <w:rPr>
          <w:rFonts w:ascii="Times New Roman" w:hAnsi="Times New Roman"/>
          <w:sz w:val="28"/>
          <w:szCs w:val="28"/>
        </w:rPr>
        <w:t xml:space="preserve">за </w:t>
      </w:r>
      <w:r w:rsidR="008B4060">
        <w:rPr>
          <w:rFonts w:ascii="Times New Roman" w:hAnsi="Times New Roman"/>
          <w:sz w:val="28"/>
          <w:szCs w:val="28"/>
        </w:rPr>
        <w:t xml:space="preserve"> </w:t>
      </w:r>
      <w:r w:rsidR="00AA5B5B" w:rsidRPr="00AE210A">
        <w:rPr>
          <w:rFonts w:ascii="Times New Roman" w:hAnsi="Times New Roman"/>
          <w:sz w:val="28"/>
          <w:szCs w:val="28"/>
        </w:rPr>
        <w:t>I</w:t>
      </w:r>
      <w:r w:rsidR="008B4060">
        <w:rPr>
          <w:rFonts w:ascii="Times New Roman" w:hAnsi="Times New Roman"/>
          <w:sz w:val="28"/>
          <w:szCs w:val="28"/>
        </w:rPr>
        <w:t xml:space="preserve"> полугодие </w:t>
      </w:r>
      <w:r w:rsidR="00075AD2">
        <w:rPr>
          <w:rFonts w:ascii="Times New Roman" w:hAnsi="Times New Roman"/>
          <w:sz w:val="28"/>
          <w:szCs w:val="28"/>
        </w:rPr>
        <w:t xml:space="preserve"> 2020</w:t>
      </w:r>
      <w:r w:rsidR="009525D6" w:rsidRPr="00AE210A">
        <w:rPr>
          <w:rFonts w:ascii="Times New Roman" w:hAnsi="Times New Roman"/>
          <w:sz w:val="28"/>
          <w:szCs w:val="28"/>
        </w:rPr>
        <w:t xml:space="preserve"> года </w:t>
      </w:r>
      <w:r w:rsidR="00D9419D" w:rsidRPr="00AE210A">
        <w:rPr>
          <w:rFonts w:ascii="Times New Roman" w:hAnsi="Times New Roman"/>
          <w:sz w:val="28"/>
          <w:szCs w:val="28"/>
        </w:rPr>
        <w:t xml:space="preserve">и </w:t>
      </w:r>
      <w:r w:rsidR="008B4060">
        <w:rPr>
          <w:rFonts w:ascii="Times New Roman" w:hAnsi="Times New Roman"/>
          <w:sz w:val="28"/>
          <w:szCs w:val="28"/>
        </w:rPr>
        <w:t>75,0</w:t>
      </w:r>
      <w:r w:rsidR="000D1AD6" w:rsidRPr="00AE210A">
        <w:rPr>
          <w:rFonts w:ascii="Times New Roman" w:hAnsi="Times New Roman"/>
          <w:sz w:val="28"/>
          <w:szCs w:val="28"/>
        </w:rPr>
        <w:t xml:space="preserve">% от </w:t>
      </w:r>
      <w:r w:rsidR="009525D6" w:rsidRPr="00AE210A">
        <w:rPr>
          <w:rFonts w:ascii="Times New Roman" w:hAnsi="Times New Roman"/>
          <w:sz w:val="28"/>
          <w:szCs w:val="28"/>
        </w:rPr>
        <w:t>утвержден</w:t>
      </w:r>
      <w:r w:rsidR="008B4060">
        <w:rPr>
          <w:rFonts w:ascii="Times New Roman" w:hAnsi="Times New Roman"/>
          <w:sz w:val="28"/>
          <w:szCs w:val="28"/>
        </w:rPr>
        <w:t xml:space="preserve">ных бюджетных назначений на </w:t>
      </w:r>
      <w:r w:rsidR="00075AD2">
        <w:rPr>
          <w:rFonts w:ascii="Times New Roman" w:hAnsi="Times New Roman"/>
          <w:sz w:val="28"/>
          <w:szCs w:val="28"/>
        </w:rPr>
        <w:t>2020</w:t>
      </w:r>
      <w:r w:rsidR="009525D6" w:rsidRPr="00AE210A">
        <w:rPr>
          <w:rFonts w:ascii="Times New Roman" w:hAnsi="Times New Roman"/>
          <w:sz w:val="28"/>
          <w:szCs w:val="28"/>
        </w:rPr>
        <w:t xml:space="preserve"> год, ф</w:t>
      </w:r>
      <w:r w:rsidR="008D5B35" w:rsidRPr="00AE210A">
        <w:rPr>
          <w:rFonts w:ascii="Times New Roman" w:hAnsi="Times New Roman"/>
          <w:sz w:val="28"/>
          <w:szCs w:val="28"/>
        </w:rPr>
        <w:t xml:space="preserve">актические поступления </w:t>
      </w:r>
      <w:r w:rsidR="00075AD2">
        <w:rPr>
          <w:rFonts w:ascii="Times New Roman" w:hAnsi="Times New Roman"/>
          <w:sz w:val="28"/>
          <w:szCs w:val="28"/>
        </w:rPr>
        <w:t>выше</w:t>
      </w:r>
      <w:r w:rsidR="001301E4">
        <w:rPr>
          <w:rFonts w:ascii="Times New Roman" w:hAnsi="Times New Roman"/>
          <w:sz w:val="28"/>
          <w:szCs w:val="28"/>
        </w:rPr>
        <w:t xml:space="preserve"> </w:t>
      </w:r>
      <w:r w:rsidR="008D5B35" w:rsidRPr="00AE210A">
        <w:rPr>
          <w:rFonts w:ascii="Times New Roman" w:hAnsi="Times New Roman"/>
          <w:sz w:val="28"/>
          <w:szCs w:val="28"/>
        </w:rPr>
        <w:t xml:space="preserve"> поступлений</w:t>
      </w:r>
      <w:r w:rsidR="009525D6" w:rsidRPr="00AE210A">
        <w:rPr>
          <w:rFonts w:ascii="Times New Roman" w:hAnsi="Times New Roman"/>
          <w:sz w:val="28"/>
          <w:szCs w:val="28"/>
        </w:rPr>
        <w:t xml:space="preserve"> аналогичного перио</w:t>
      </w:r>
      <w:r w:rsidR="00976F8C" w:rsidRPr="00AE210A">
        <w:rPr>
          <w:rFonts w:ascii="Times New Roman" w:hAnsi="Times New Roman"/>
          <w:sz w:val="28"/>
          <w:szCs w:val="28"/>
        </w:rPr>
        <w:t xml:space="preserve">да прошлого года на </w:t>
      </w:r>
      <w:r w:rsidR="008B4060">
        <w:rPr>
          <w:rFonts w:ascii="Times New Roman" w:hAnsi="Times New Roman"/>
          <w:sz w:val="28"/>
          <w:szCs w:val="28"/>
        </w:rPr>
        <w:t>1677,5</w:t>
      </w:r>
      <w:r w:rsidR="009525D6" w:rsidRPr="00AE210A">
        <w:rPr>
          <w:rFonts w:ascii="Times New Roman" w:hAnsi="Times New Roman"/>
          <w:sz w:val="28"/>
          <w:szCs w:val="28"/>
        </w:rPr>
        <w:t xml:space="preserve"> тыс. </w:t>
      </w:r>
      <w:r w:rsidR="00473C13" w:rsidRPr="00AE210A">
        <w:rPr>
          <w:rFonts w:ascii="Times New Roman" w:hAnsi="Times New Roman"/>
          <w:sz w:val="28"/>
          <w:szCs w:val="28"/>
        </w:rPr>
        <w:t>рублей</w:t>
      </w:r>
      <w:r w:rsidR="008B4060">
        <w:rPr>
          <w:rFonts w:ascii="Times New Roman" w:hAnsi="Times New Roman"/>
          <w:sz w:val="28"/>
          <w:szCs w:val="28"/>
        </w:rPr>
        <w:t xml:space="preserve"> или на 79,4%</w:t>
      </w:r>
      <w:r w:rsidR="00473C13" w:rsidRPr="00AE210A">
        <w:rPr>
          <w:rFonts w:ascii="Times New Roman" w:hAnsi="Times New Roman"/>
          <w:sz w:val="28"/>
          <w:szCs w:val="28"/>
        </w:rPr>
        <w:t>.</w:t>
      </w:r>
    </w:p>
    <w:p w:rsidR="00075AD2" w:rsidRPr="00AE210A" w:rsidRDefault="00930598" w:rsidP="00F2003B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</w:t>
      </w: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образования «Первоавгустовский сельсовет» Дмитриевского района Курско</w:t>
      </w:r>
      <w:r w:rsidR="00075AD2">
        <w:rPr>
          <w:rFonts w:ascii="Times New Roman" w:eastAsia="Times New Roman" w:hAnsi="Times New Roman"/>
          <w:sz w:val="28"/>
          <w:szCs w:val="28"/>
          <w:lang w:eastAsia="ru-RU"/>
        </w:rPr>
        <w:t>й области за истекший период 2020</w:t>
      </w:r>
      <w:r w:rsidRPr="00AE210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представлено в таблице 1.</w:t>
      </w:r>
    </w:p>
    <w:p w:rsidR="00930598" w:rsidRPr="00E63761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>Таблица 1</w:t>
      </w:r>
    </w:p>
    <w:p w:rsidR="00930598" w:rsidRPr="00E63761" w:rsidRDefault="00930598" w:rsidP="00A76757">
      <w:pPr>
        <w:pStyle w:val="ab"/>
        <w:widowControl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Поступление налоговых и неналоговых доходов в бюджет муниципального образования «Первоавгустовский сельсовет» Дмитриевского района </w:t>
      </w:r>
      <w:r w:rsidR="0040277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8B4060">
        <w:rPr>
          <w:rFonts w:ascii="Times New Roman" w:eastAsia="Times New Roman" w:hAnsi="Times New Roman"/>
          <w:sz w:val="28"/>
          <w:szCs w:val="28"/>
          <w:lang w:eastAsia="ru-RU"/>
        </w:rPr>
        <w:t>Курской области за I полугодие</w:t>
      </w:r>
      <w:r w:rsidR="00075AD2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="0040277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930598" w:rsidRPr="00E63761" w:rsidRDefault="00930598" w:rsidP="00A76757">
      <w:pPr>
        <w:pStyle w:val="ab"/>
        <w:widowControl w:val="0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3761">
        <w:rPr>
          <w:rFonts w:ascii="Times New Roman" w:eastAsia="Times New Roman" w:hAnsi="Times New Roman"/>
          <w:sz w:val="28"/>
          <w:szCs w:val="28"/>
          <w:lang w:eastAsia="ru-RU"/>
        </w:rPr>
        <w:t>тыс. руб.</w:t>
      </w:r>
    </w:p>
    <w:tbl>
      <w:tblPr>
        <w:tblpPr w:leftFromText="180" w:rightFromText="180" w:vertAnchor="text" w:tblpXSpec="center" w:tblpY="1"/>
        <w:tblOverlap w:val="never"/>
        <w:tblW w:w="10763" w:type="dxa"/>
        <w:tblLayout w:type="fixed"/>
        <w:tblLook w:val="04A0"/>
      </w:tblPr>
      <w:tblGrid>
        <w:gridCol w:w="2258"/>
        <w:gridCol w:w="1428"/>
        <w:gridCol w:w="1412"/>
        <w:gridCol w:w="1418"/>
        <w:gridCol w:w="992"/>
        <w:gridCol w:w="1838"/>
        <w:gridCol w:w="1417"/>
      </w:tblGrid>
      <w:tr w:rsidR="00E63761" w:rsidRPr="00E63761" w:rsidTr="001654DC">
        <w:trPr>
          <w:trHeight w:val="973"/>
        </w:trPr>
        <w:tc>
          <w:tcPr>
            <w:tcW w:w="2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30598" w:rsidRPr="00E63761" w:rsidRDefault="00930598" w:rsidP="00A7675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Наименование доходов</w:t>
            </w:r>
          </w:p>
        </w:tc>
        <w:tc>
          <w:tcPr>
            <w:tcW w:w="14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E63761" w:rsidRDefault="00F2003B" w:rsidP="005728F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.201</w:t>
            </w:r>
            <w:r w:rsidR="00075AD2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5728F8" w:rsidP="005728F8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Утвержд</w:t>
            </w:r>
            <w:r w:rsidR="00075AD2">
              <w:rPr>
                <w:rFonts w:ascii="Times New Roman" w:eastAsia="Times New Roman" w:hAnsi="Times New Roman"/>
                <w:bCs/>
                <w:lang w:eastAsia="ru-RU"/>
              </w:rPr>
              <w:t>ено на 2020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F2003B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Исполнено на 01.07</w:t>
            </w:r>
            <w:r w:rsidR="00075AD2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>г.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930598" w:rsidP="00A76757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% исполнения</w:t>
            </w:r>
          </w:p>
        </w:tc>
        <w:tc>
          <w:tcPr>
            <w:tcW w:w="1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30598" w:rsidRPr="00E63761" w:rsidRDefault="003958E3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Доля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в о</w:t>
            </w:r>
            <w:r w:rsidR="00F2003B">
              <w:rPr>
                <w:rFonts w:ascii="Times New Roman" w:eastAsia="Times New Roman" w:hAnsi="Times New Roman"/>
                <w:bCs/>
                <w:lang w:eastAsia="ru-RU"/>
              </w:rPr>
              <w:t>бщем объеме доходов на 01.07</w:t>
            </w:r>
            <w:r w:rsidR="00075AD2">
              <w:rPr>
                <w:rFonts w:ascii="Times New Roman" w:eastAsia="Times New Roman" w:hAnsi="Times New Roman"/>
                <w:bCs/>
                <w:lang w:eastAsia="ru-RU"/>
              </w:rPr>
              <w:t>.2020</w:t>
            </w:r>
            <w:r w:rsidR="00930598"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г., %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30598" w:rsidRPr="00E63761" w:rsidRDefault="00930598" w:rsidP="003958E3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Отклонение от 201</w:t>
            </w:r>
            <w:r w:rsidR="00075AD2">
              <w:rPr>
                <w:rFonts w:ascii="Times New Roman" w:eastAsia="Times New Roman" w:hAnsi="Times New Roman"/>
                <w:bCs/>
                <w:lang w:eastAsia="ru-RU"/>
              </w:rPr>
              <w:t>9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г. (+/-)</w:t>
            </w:r>
          </w:p>
        </w:tc>
      </w:tr>
      <w:tr w:rsidR="00F2003B" w:rsidRPr="00E63761" w:rsidTr="002175BF">
        <w:trPr>
          <w:trHeight w:val="641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003B" w:rsidRPr="00E63761" w:rsidRDefault="00F2003B" w:rsidP="00F2003B">
            <w:pPr>
              <w:pStyle w:val="ab"/>
              <w:widowControl w:val="0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Налоговые и ненало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говые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2113,4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5051,9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3790,9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75,0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widowControl w:val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+1677,5</w:t>
            </w:r>
          </w:p>
        </w:tc>
      </w:tr>
      <w:tr w:rsidR="00F2003B" w:rsidRPr="00E63761" w:rsidTr="002175BF">
        <w:trPr>
          <w:trHeight w:val="375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2003B" w:rsidRPr="00E63761" w:rsidRDefault="00F2003B" w:rsidP="00F2003B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Налоги на прибыль, доходы 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84,3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100,7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47,6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+16,4</w:t>
            </w:r>
          </w:p>
        </w:tc>
      </w:tr>
      <w:tr w:rsidR="00F2003B" w:rsidRPr="00E63761" w:rsidTr="00402770">
        <w:trPr>
          <w:trHeight w:val="456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Налоги на совокуп-ный доход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15,5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46,5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-7,6</w:t>
            </w:r>
          </w:p>
        </w:tc>
      </w:tr>
      <w:tr w:rsidR="00F2003B" w:rsidRPr="00E63761" w:rsidTr="002175BF">
        <w:trPr>
          <w:trHeight w:val="110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Налоги на имуще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ство, в т.ч.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320,9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1035,6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795,1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76,8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+474,2</w:t>
            </w:r>
          </w:p>
        </w:tc>
      </w:tr>
      <w:tr w:rsidR="00F2003B" w:rsidRPr="00E63761" w:rsidTr="002175BF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    налог на имуще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ство физических лиц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9,8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12,6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+1,3</w:t>
            </w:r>
          </w:p>
        </w:tc>
      </w:tr>
      <w:tr w:rsidR="00F2003B" w:rsidRPr="00E63761" w:rsidTr="002175BF">
        <w:trPr>
          <w:trHeight w:val="242"/>
        </w:trPr>
        <w:tc>
          <w:tcPr>
            <w:tcW w:w="22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 xml:space="preserve">     земельный налог</w:t>
            </w:r>
          </w:p>
        </w:tc>
        <w:tc>
          <w:tcPr>
            <w:tcW w:w="14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311,1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947,8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784,0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82,8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+472,9</w:t>
            </w:r>
          </w:p>
        </w:tc>
      </w:tr>
      <w:tr w:rsidR="00F2003B" w:rsidRPr="00E63761" w:rsidTr="00402770">
        <w:trPr>
          <w:trHeight w:val="1202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003B" w:rsidRPr="00E63761" w:rsidRDefault="00F2003B" w:rsidP="00F2003B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Доходы от исполь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зо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вания имущества, на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-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хо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>дящегося в гос. и муни</w:t>
            </w: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ципальной собственности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1668,4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3787,7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2887,2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76,2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76,2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+1218,8</w:t>
            </w:r>
          </w:p>
        </w:tc>
      </w:tr>
      <w:tr w:rsidR="00F2003B" w:rsidRPr="00E63761" w:rsidTr="002175BF">
        <w:trPr>
          <w:trHeight w:val="561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rPr>
                <w:rFonts w:ascii="Times New Roman" w:eastAsia="Times New Roman" w:hAnsi="Times New Roman"/>
                <w:bCs/>
                <w:lang w:eastAsia="ru-RU"/>
              </w:rPr>
            </w:pPr>
            <w:r w:rsidRPr="00E63761">
              <w:rPr>
                <w:rFonts w:ascii="Times New Roman" w:eastAsia="Times New Roman" w:hAnsi="Times New Roman"/>
                <w:bCs/>
                <w:lang w:eastAsia="ru-RU"/>
              </w:rPr>
              <w:t>Прочие неналоговые доходы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lang w:eastAsia="ru-RU"/>
              </w:rPr>
              <w:t>24,3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03B" w:rsidRPr="00E63761" w:rsidRDefault="00F2003B" w:rsidP="00F2003B">
            <w:pPr>
              <w:pStyle w:val="ab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</w:p>
        </w:tc>
      </w:tr>
    </w:tbl>
    <w:p w:rsidR="00A76757" w:rsidRPr="001374D1" w:rsidRDefault="00A76757" w:rsidP="00402770">
      <w:pPr>
        <w:pStyle w:val="ab"/>
        <w:jc w:val="both"/>
        <w:rPr>
          <w:rFonts w:ascii="Times New Roman" w:hAnsi="Times New Roman"/>
          <w:sz w:val="24"/>
          <w:szCs w:val="28"/>
        </w:rPr>
      </w:pPr>
    </w:p>
    <w:p w:rsidR="005728F8" w:rsidRPr="001374D1" w:rsidRDefault="005728F8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1374D1">
        <w:rPr>
          <w:rFonts w:ascii="Times New Roman" w:hAnsi="Times New Roman"/>
          <w:sz w:val="28"/>
          <w:szCs w:val="28"/>
        </w:rPr>
        <w:t xml:space="preserve">Налоговые доходы муниципального образования «Первоавгустовский сельсовет» Дмитриевского района Курской области за отчетный период исполнены в сумме </w:t>
      </w:r>
      <w:r w:rsidR="00F2003B">
        <w:rPr>
          <w:rFonts w:ascii="Times New Roman" w:hAnsi="Times New Roman"/>
          <w:sz w:val="28"/>
          <w:szCs w:val="28"/>
        </w:rPr>
        <w:t>903,7</w:t>
      </w:r>
      <w:r w:rsidR="003F5C28">
        <w:rPr>
          <w:rFonts w:ascii="Times New Roman" w:hAnsi="Times New Roman"/>
          <w:sz w:val="28"/>
          <w:szCs w:val="28"/>
        </w:rPr>
        <w:t xml:space="preserve"> тыс. рублей, с увеличением</w:t>
      </w:r>
      <w:r w:rsidRPr="001374D1">
        <w:rPr>
          <w:rFonts w:ascii="Times New Roman" w:hAnsi="Times New Roman"/>
          <w:sz w:val="28"/>
          <w:szCs w:val="28"/>
        </w:rPr>
        <w:t xml:space="preserve"> относительно аналогичного периода предыдущего года на </w:t>
      </w:r>
      <w:r w:rsidR="00F2003B">
        <w:rPr>
          <w:rFonts w:ascii="Times New Roman" w:hAnsi="Times New Roman"/>
          <w:sz w:val="28"/>
          <w:szCs w:val="28"/>
        </w:rPr>
        <w:t xml:space="preserve">483,0 </w:t>
      </w:r>
      <w:r w:rsidRPr="001374D1">
        <w:rPr>
          <w:rFonts w:ascii="Times New Roman" w:hAnsi="Times New Roman"/>
          <w:sz w:val="28"/>
          <w:szCs w:val="28"/>
        </w:rPr>
        <w:t xml:space="preserve">тыс. рублей или на </w:t>
      </w:r>
      <w:r w:rsidR="00F2003B">
        <w:rPr>
          <w:rFonts w:ascii="Times New Roman" w:hAnsi="Times New Roman"/>
          <w:sz w:val="28"/>
          <w:szCs w:val="28"/>
        </w:rPr>
        <w:t>114,8</w:t>
      </w:r>
      <w:r w:rsidRPr="001374D1">
        <w:rPr>
          <w:rFonts w:ascii="Times New Roman" w:hAnsi="Times New Roman"/>
          <w:sz w:val="28"/>
          <w:szCs w:val="28"/>
        </w:rPr>
        <w:t>%.</w:t>
      </w:r>
    </w:p>
    <w:p w:rsidR="00A76757" w:rsidRDefault="002874F0" w:rsidP="003C6417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2909B4">
        <w:rPr>
          <w:rFonts w:ascii="Times New Roman" w:hAnsi="Times New Roman"/>
          <w:sz w:val="28"/>
          <w:szCs w:val="28"/>
        </w:rPr>
        <w:t xml:space="preserve">Структура налоговых доходов бюджета муниципального образования «Первоавгустовский сельсовет» Дмитриевского района Курской области  </w:t>
      </w:r>
      <w:r w:rsidR="00402770">
        <w:rPr>
          <w:rFonts w:ascii="Times New Roman" w:hAnsi="Times New Roman"/>
          <w:sz w:val="28"/>
          <w:szCs w:val="28"/>
        </w:rPr>
        <w:t xml:space="preserve">                 </w:t>
      </w:r>
      <w:r w:rsidR="00F2003B">
        <w:rPr>
          <w:rFonts w:ascii="Times New Roman" w:hAnsi="Times New Roman"/>
          <w:sz w:val="28"/>
          <w:szCs w:val="28"/>
        </w:rPr>
        <w:t xml:space="preserve">  за I полугодие</w:t>
      </w:r>
      <w:r w:rsidRPr="002909B4">
        <w:rPr>
          <w:rFonts w:ascii="Times New Roman" w:hAnsi="Times New Roman"/>
          <w:sz w:val="28"/>
          <w:szCs w:val="28"/>
        </w:rPr>
        <w:t xml:space="preserve"> 20</w:t>
      </w:r>
      <w:r w:rsidR="00402770">
        <w:rPr>
          <w:rFonts w:ascii="Times New Roman" w:hAnsi="Times New Roman"/>
          <w:sz w:val="28"/>
          <w:szCs w:val="28"/>
        </w:rPr>
        <w:t>20</w:t>
      </w:r>
      <w:r w:rsidRPr="002909B4">
        <w:rPr>
          <w:rFonts w:ascii="Times New Roman" w:hAnsi="Times New Roman"/>
          <w:sz w:val="28"/>
          <w:szCs w:val="28"/>
        </w:rPr>
        <w:t xml:space="preserve"> года представлена на рисунке 2.</w:t>
      </w:r>
    </w:p>
    <w:p w:rsidR="00F2003B" w:rsidRPr="00F2003B" w:rsidRDefault="002874F0" w:rsidP="00F2003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781675" cy="20097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140F" w:rsidRPr="001863C3" w:rsidRDefault="00B4140F" w:rsidP="007F7DB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863C3">
        <w:rPr>
          <w:rFonts w:ascii="Times New Roman" w:hAnsi="Times New Roman"/>
          <w:sz w:val="24"/>
          <w:szCs w:val="28"/>
        </w:rPr>
        <w:t>Рис.2. Структура налоговых доходов бюджета муниципального образования</w:t>
      </w:r>
    </w:p>
    <w:p w:rsidR="00B4140F" w:rsidRDefault="00B4140F" w:rsidP="007F7DB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1863C3">
        <w:rPr>
          <w:rFonts w:ascii="Times New Roman" w:hAnsi="Times New Roman"/>
          <w:sz w:val="24"/>
          <w:szCs w:val="28"/>
        </w:rPr>
        <w:t>«Первоавгустов</w:t>
      </w:r>
      <w:r w:rsidR="00F2003B">
        <w:rPr>
          <w:rFonts w:ascii="Times New Roman" w:hAnsi="Times New Roman"/>
          <w:sz w:val="24"/>
          <w:szCs w:val="28"/>
        </w:rPr>
        <w:t>ский сельсовет» за I полугодие</w:t>
      </w:r>
      <w:r w:rsidR="00402770">
        <w:rPr>
          <w:rFonts w:ascii="Times New Roman" w:hAnsi="Times New Roman"/>
          <w:sz w:val="24"/>
          <w:szCs w:val="28"/>
        </w:rPr>
        <w:t xml:space="preserve"> 2020</w:t>
      </w:r>
      <w:r w:rsidRPr="001863C3">
        <w:rPr>
          <w:rFonts w:ascii="Times New Roman" w:hAnsi="Times New Roman"/>
          <w:sz w:val="24"/>
          <w:szCs w:val="28"/>
        </w:rPr>
        <w:t xml:space="preserve"> года</w:t>
      </w:r>
    </w:p>
    <w:p w:rsidR="00F2003B" w:rsidRPr="001863C3" w:rsidRDefault="00F2003B" w:rsidP="007F7DBE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3F5C28" w:rsidRDefault="003F5C28" w:rsidP="003F5C2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909B4">
        <w:rPr>
          <w:rFonts w:ascii="Times New Roman" w:hAnsi="Times New Roman"/>
          <w:sz w:val="28"/>
          <w:szCs w:val="28"/>
        </w:rPr>
        <w:t xml:space="preserve">Наибольший удельный вес в структуре налоговых доходов Первоавгустовского сельсовета </w:t>
      </w:r>
      <w:r>
        <w:rPr>
          <w:rFonts w:ascii="Times New Roman" w:hAnsi="Times New Roman"/>
          <w:sz w:val="28"/>
          <w:szCs w:val="28"/>
        </w:rPr>
        <w:t xml:space="preserve">Дмитриевского района Курской области </w:t>
      </w:r>
      <w:r w:rsidRPr="002909B4">
        <w:rPr>
          <w:rFonts w:ascii="Times New Roman" w:hAnsi="Times New Roman"/>
          <w:sz w:val="28"/>
          <w:szCs w:val="28"/>
        </w:rPr>
        <w:t xml:space="preserve">приходится на налоги на имущество – </w:t>
      </w:r>
      <w:r w:rsidR="00F2003B">
        <w:rPr>
          <w:rFonts w:ascii="Times New Roman" w:hAnsi="Times New Roman"/>
          <w:sz w:val="28"/>
          <w:szCs w:val="28"/>
        </w:rPr>
        <w:t>88,0</w:t>
      </w:r>
      <w:r w:rsidRPr="002909B4">
        <w:rPr>
          <w:rFonts w:ascii="Times New Roman" w:hAnsi="Times New Roman"/>
          <w:sz w:val="28"/>
          <w:szCs w:val="28"/>
        </w:rPr>
        <w:t>% (</w:t>
      </w:r>
      <w:r w:rsidR="00263830">
        <w:rPr>
          <w:rFonts w:ascii="Times New Roman" w:hAnsi="Times New Roman"/>
          <w:sz w:val="28"/>
          <w:szCs w:val="28"/>
        </w:rPr>
        <w:t>795,1</w:t>
      </w:r>
      <w:r w:rsidRPr="002909B4">
        <w:rPr>
          <w:rFonts w:ascii="Times New Roman" w:hAnsi="Times New Roman"/>
          <w:sz w:val="28"/>
          <w:szCs w:val="28"/>
        </w:rPr>
        <w:t xml:space="preserve"> тыс. рублей).</w:t>
      </w:r>
    </w:p>
    <w:p w:rsidR="007F7DBE" w:rsidRPr="003F5C28" w:rsidRDefault="003F5C28" w:rsidP="003F5C28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01C7F">
        <w:rPr>
          <w:rFonts w:ascii="Times New Roman" w:hAnsi="Times New Roman"/>
          <w:sz w:val="28"/>
          <w:szCs w:val="28"/>
        </w:rPr>
        <w:t>В свою очередь налоги на имущество муниципального образования «Первоавгустовский сельсовета» Дмитриевского района Курской области состоят из налога на имущество физических лиц и земельного налога.</w:t>
      </w:r>
    </w:p>
    <w:p w:rsidR="002874F0" w:rsidRPr="004F3C79" w:rsidRDefault="009141FC" w:rsidP="007F7DBE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4F3C79">
        <w:rPr>
          <w:rFonts w:ascii="Times New Roman" w:hAnsi="Times New Roman"/>
          <w:sz w:val="28"/>
          <w:szCs w:val="28"/>
        </w:rPr>
        <w:t>Структура имущественных налогов муниципального образования «П</w:t>
      </w:r>
      <w:r w:rsidR="00A07E53" w:rsidRPr="004F3C79">
        <w:rPr>
          <w:rFonts w:ascii="Times New Roman" w:hAnsi="Times New Roman"/>
          <w:sz w:val="28"/>
          <w:szCs w:val="28"/>
        </w:rPr>
        <w:t>ервоавгустов</w:t>
      </w:r>
      <w:r w:rsidRPr="004F3C79">
        <w:rPr>
          <w:rFonts w:ascii="Times New Roman" w:hAnsi="Times New Roman"/>
          <w:sz w:val="28"/>
          <w:szCs w:val="28"/>
        </w:rPr>
        <w:t>ский сельсовет» Дмитриев</w:t>
      </w:r>
      <w:r w:rsidR="00A07E53" w:rsidRPr="004F3C79">
        <w:rPr>
          <w:rFonts w:ascii="Times New Roman" w:hAnsi="Times New Roman"/>
          <w:sz w:val="28"/>
          <w:szCs w:val="28"/>
        </w:rPr>
        <w:t xml:space="preserve">ского района Курской области   </w:t>
      </w:r>
      <w:r w:rsidR="00402770">
        <w:rPr>
          <w:rFonts w:ascii="Times New Roman" w:hAnsi="Times New Roman"/>
          <w:sz w:val="28"/>
          <w:szCs w:val="28"/>
        </w:rPr>
        <w:t xml:space="preserve">                  </w:t>
      </w:r>
      <w:r w:rsidR="00A07E53" w:rsidRPr="004F3C79">
        <w:rPr>
          <w:rFonts w:ascii="Times New Roman" w:hAnsi="Times New Roman"/>
          <w:sz w:val="28"/>
          <w:szCs w:val="28"/>
        </w:rPr>
        <w:t xml:space="preserve"> </w:t>
      </w:r>
      <w:r w:rsidR="00402770">
        <w:rPr>
          <w:rFonts w:ascii="Times New Roman" w:hAnsi="Times New Roman"/>
          <w:sz w:val="28"/>
          <w:szCs w:val="28"/>
        </w:rPr>
        <w:t>за I квартал 2020</w:t>
      </w:r>
      <w:r w:rsidR="0082156E" w:rsidRPr="004F3C79">
        <w:rPr>
          <w:rFonts w:ascii="Times New Roman" w:hAnsi="Times New Roman"/>
          <w:sz w:val="28"/>
          <w:szCs w:val="28"/>
        </w:rPr>
        <w:t xml:space="preserve"> </w:t>
      </w:r>
      <w:r w:rsidRPr="004F3C79">
        <w:rPr>
          <w:rFonts w:ascii="Times New Roman" w:hAnsi="Times New Roman"/>
          <w:sz w:val="28"/>
          <w:szCs w:val="28"/>
        </w:rPr>
        <w:t>года представлена на рисунке 3.</w:t>
      </w:r>
    </w:p>
    <w:p w:rsidR="002874F0" w:rsidRPr="00AA6960" w:rsidRDefault="00DB0EEE" w:rsidP="00DB0EEE">
      <w:pPr>
        <w:pStyle w:val="ab"/>
        <w:jc w:val="center"/>
        <w:rPr>
          <w:rFonts w:ascii="Times New Roman" w:hAnsi="Times New Roman"/>
          <w:color w:val="FF0000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34075" cy="17716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874F0" w:rsidRPr="00C43519" w:rsidRDefault="007A6809" w:rsidP="00263830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C43519">
        <w:rPr>
          <w:rFonts w:ascii="Times New Roman" w:hAnsi="Times New Roman"/>
          <w:sz w:val="24"/>
          <w:szCs w:val="28"/>
        </w:rPr>
        <w:t>Рис.3. Структура имущественных налогов муниципального образования «П</w:t>
      </w:r>
      <w:r w:rsidR="00F2416A" w:rsidRPr="00C43519">
        <w:rPr>
          <w:rFonts w:ascii="Times New Roman" w:hAnsi="Times New Roman"/>
          <w:sz w:val="24"/>
          <w:szCs w:val="28"/>
        </w:rPr>
        <w:t>ервоавгустов</w:t>
      </w:r>
      <w:r w:rsidRPr="00C43519">
        <w:rPr>
          <w:rFonts w:ascii="Times New Roman" w:hAnsi="Times New Roman"/>
          <w:sz w:val="24"/>
          <w:szCs w:val="28"/>
        </w:rPr>
        <w:t>с</w:t>
      </w:r>
      <w:r w:rsidR="00263830">
        <w:rPr>
          <w:rFonts w:ascii="Times New Roman" w:hAnsi="Times New Roman"/>
          <w:sz w:val="24"/>
          <w:szCs w:val="28"/>
        </w:rPr>
        <w:t>кий сельсовет» за I полугодие</w:t>
      </w:r>
      <w:r w:rsidR="00402770">
        <w:rPr>
          <w:rFonts w:ascii="Times New Roman" w:hAnsi="Times New Roman"/>
          <w:sz w:val="24"/>
          <w:szCs w:val="28"/>
        </w:rPr>
        <w:t xml:space="preserve"> 2020</w:t>
      </w:r>
      <w:r w:rsidRPr="00C43519">
        <w:rPr>
          <w:rFonts w:ascii="Times New Roman" w:hAnsi="Times New Roman"/>
          <w:sz w:val="24"/>
          <w:szCs w:val="28"/>
        </w:rPr>
        <w:t xml:space="preserve"> года</w:t>
      </w:r>
    </w:p>
    <w:p w:rsidR="00AA7986" w:rsidRPr="006064D5" w:rsidRDefault="00AA7986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6064D5">
        <w:rPr>
          <w:rFonts w:ascii="Times New Roman" w:hAnsi="Times New Roman"/>
          <w:sz w:val="28"/>
          <w:szCs w:val="28"/>
        </w:rPr>
        <w:t>В отчетном периоде неналоговые дох</w:t>
      </w:r>
      <w:r w:rsidR="00402770">
        <w:rPr>
          <w:rFonts w:ascii="Times New Roman" w:hAnsi="Times New Roman"/>
          <w:sz w:val="28"/>
          <w:szCs w:val="28"/>
        </w:rPr>
        <w:t xml:space="preserve">оды исполнены в сумме  </w:t>
      </w:r>
      <w:r w:rsidRPr="006064D5">
        <w:rPr>
          <w:rFonts w:ascii="Times New Roman" w:hAnsi="Times New Roman"/>
          <w:sz w:val="28"/>
          <w:szCs w:val="28"/>
        </w:rPr>
        <w:t xml:space="preserve"> </w:t>
      </w:r>
      <w:r w:rsidR="00263830">
        <w:rPr>
          <w:rFonts w:ascii="Times New Roman" w:hAnsi="Times New Roman"/>
          <w:sz w:val="28"/>
          <w:szCs w:val="28"/>
        </w:rPr>
        <w:t>2887,2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Pr="006064D5">
        <w:rPr>
          <w:rFonts w:ascii="Times New Roman" w:hAnsi="Times New Roman"/>
          <w:sz w:val="28"/>
          <w:szCs w:val="28"/>
        </w:rPr>
        <w:t xml:space="preserve"> тыс. рублей, с у</w:t>
      </w:r>
      <w:r w:rsidR="00402770">
        <w:rPr>
          <w:rFonts w:ascii="Times New Roman" w:hAnsi="Times New Roman"/>
          <w:sz w:val="28"/>
          <w:szCs w:val="28"/>
        </w:rPr>
        <w:t xml:space="preserve">величением </w:t>
      </w:r>
      <w:r w:rsidRPr="006064D5">
        <w:rPr>
          <w:rFonts w:ascii="Times New Roman" w:hAnsi="Times New Roman"/>
          <w:sz w:val="28"/>
          <w:szCs w:val="28"/>
        </w:rPr>
        <w:t xml:space="preserve"> на </w:t>
      </w:r>
      <w:r w:rsidR="00263830">
        <w:rPr>
          <w:rFonts w:ascii="Times New Roman" w:hAnsi="Times New Roman"/>
          <w:sz w:val="28"/>
          <w:szCs w:val="28"/>
        </w:rPr>
        <w:t>1194,4</w:t>
      </w:r>
      <w:r w:rsidR="003F5C28">
        <w:rPr>
          <w:rFonts w:ascii="Times New Roman" w:hAnsi="Times New Roman"/>
          <w:sz w:val="28"/>
          <w:szCs w:val="28"/>
        </w:rPr>
        <w:t xml:space="preserve"> тыс.</w:t>
      </w:r>
      <w:r w:rsidR="00263830">
        <w:rPr>
          <w:rFonts w:ascii="Times New Roman" w:hAnsi="Times New Roman"/>
          <w:sz w:val="28"/>
          <w:szCs w:val="28"/>
        </w:rPr>
        <w:t xml:space="preserve"> рублей или в 70,6%</w:t>
      </w:r>
      <w:r w:rsidRPr="006064D5">
        <w:rPr>
          <w:rFonts w:ascii="Times New Roman" w:hAnsi="Times New Roman"/>
          <w:sz w:val="28"/>
          <w:szCs w:val="28"/>
        </w:rPr>
        <w:t xml:space="preserve"> к поступлениям неналоговых доходов аналогичного периода 201</w:t>
      </w:r>
      <w:r w:rsidR="00402770">
        <w:rPr>
          <w:rFonts w:ascii="Times New Roman" w:hAnsi="Times New Roman"/>
          <w:sz w:val="28"/>
          <w:szCs w:val="28"/>
        </w:rPr>
        <w:t>9</w:t>
      </w:r>
      <w:r w:rsidRPr="006064D5">
        <w:rPr>
          <w:rFonts w:ascii="Times New Roman" w:hAnsi="Times New Roman"/>
          <w:sz w:val="28"/>
          <w:szCs w:val="28"/>
        </w:rPr>
        <w:t xml:space="preserve"> года. </w:t>
      </w:r>
    </w:p>
    <w:p w:rsidR="00AA7986" w:rsidRPr="006064D5" w:rsidRDefault="00AA7986" w:rsidP="006064D5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64D5">
        <w:rPr>
          <w:rFonts w:ascii="Times New Roman" w:hAnsi="Times New Roman"/>
          <w:sz w:val="28"/>
          <w:szCs w:val="28"/>
        </w:rPr>
        <w:t>В структуре неналоговых доходов бюджета муниципального образования «П</w:t>
      </w:r>
      <w:r w:rsidR="00D75FA7" w:rsidRPr="006064D5">
        <w:rPr>
          <w:rFonts w:ascii="Times New Roman" w:hAnsi="Times New Roman"/>
          <w:sz w:val="28"/>
          <w:szCs w:val="28"/>
        </w:rPr>
        <w:t>ервоавгустов</w:t>
      </w:r>
      <w:r w:rsidRPr="006064D5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</w:t>
      </w:r>
      <w:r w:rsidR="00263830">
        <w:rPr>
          <w:rFonts w:ascii="Times New Roman" w:hAnsi="Times New Roman"/>
          <w:sz w:val="28"/>
          <w:szCs w:val="28"/>
        </w:rPr>
        <w:t xml:space="preserve">  100</w:t>
      </w:r>
      <w:r w:rsidRPr="006064D5">
        <w:rPr>
          <w:rFonts w:ascii="Times New Roman" w:hAnsi="Times New Roman"/>
          <w:sz w:val="28"/>
          <w:szCs w:val="28"/>
        </w:rPr>
        <w:t xml:space="preserve">% </w:t>
      </w:r>
      <w:r w:rsidR="00263830">
        <w:rPr>
          <w:rFonts w:ascii="Times New Roman" w:hAnsi="Times New Roman"/>
          <w:sz w:val="28"/>
          <w:szCs w:val="28"/>
        </w:rPr>
        <w:t xml:space="preserve">поступлений </w:t>
      </w:r>
      <w:r w:rsidR="00D00059" w:rsidRPr="006064D5">
        <w:rPr>
          <w:rFonts w:ascii="Times New Roman" w:hAnsi="Times New Roman"/>
          <w:sz w:val="28"/>
          <w:szCs w:val="28"/>
        </w:rPr>
        <w:t>приходится на</w:t>
      </w:r>
      <w:r w:rsidRPr="006064D5">
        <w:rPr>
          <w:rFonts w:ascii="Times New Roman" w:hAnsi="Times New Roman"/>
          <w:sz w:val="28"/>
          <w:szCs w:val="28"/>
        </w:rPr>
        <w:t xml:space="preserve"> доходы от использования имущества, находящегося в государственной и муниципальной собственности.</w:t>
      </w:r>
    </w:p>
    <w:p w:rsidR="002874F0" w:rsidRPr="008F4B01" w:rsidRDefault="00AA7986" w:rsidP="00AA7986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F4B01">
        <w:rPr>
          <w:rFonts w:ascii="Times New Roman" w:hAnsi="Times New Roman"/>
          <w:sz w:val="28"/>
          <w:szCs w:val="28"/>
        </w:rPr>
        <w:t xml:space="preserve">Безвозмездные поступления в бюджет муниципального образования исполнены в объеме </w:t>
      </w:r>
      <w:r w:rsidR="00263830">
        <w:rPr>
          <w:rFonts w:ascii="Times New Roman" w:hAnsi="Times New Roman"/>
          <w:sz w:val="28"/>
          <w:szCs w:val="28"/>
        </w:rPr>
        <w:t xml:space="preserve">1184,3 </w:t>
      </w:r>
      <w:r w:rsidRPr="008F4B01">
        <w:rPr>
          <w:rFonts w:ascii="Times New Roman" w:hAnsi="Times New Roman"/>
          <w:sz w:val="28"/>
          <w:szCs w:val="28"/>
        </w:rPr>
        <w:t xml:space="preserve">тыс. рублей, что составляет </w:t>
      </w:r>
      <w:r w:rsidR="00263830">
        <w:rPr>
          <w:rFonts w:ascii="Times New Roman" w:hAnsi="Times New Roman"/>
          <w:sz w:val="28"/>
          <w:szCs w:val="28"/>
        </w:rPr>
        <w:t xml:space="preserve">23,8 </w:t>
      </w:r>
      <w:r w:rsidRPr="008F4B01">
        <w:rPr>
          <w:rFonts w:ascii="Times New Roman" w:hAnsi="Times New Roman"/>
          <w:sz w:val="28"/>
          <w:szCs w:val="28"/>
        </w:rPr>
        <w:t xml:space="preserve">% от общего объема 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Pr="008F4B01">
        <w:rPr>
          <w:rFonts w:ascii="Times New Roman" w:hAnsi="Times New Roman"/>
          <w:sz w:val="28"/>
          <w:szCs w:val="28"/>
        </w:rPr>
        <w:t>поступивших доходов</w:t>
      </w:r>
      <w:r w:rsidR="00E0568F" w:rsidRPr="008F4B01">
        <w:rPr>
          <w:rFonts w:ascii="Times New Roman" w:hAnsi="Times New Roman"/>
          <w:sz w:val="28"/>
          <w:szCs w:val="28"/>
        </w:rPr>
        <w:t xml:space="preserve"> и</w:t>
      </w:r>
      <w:r w:rsidRPr="008F4B01">
        <w:rPr>
          <w:rFonts w:ascii="Times New Roman" w:hAnsi="Times New Roman"/>
          <w:sz w:val="28"/>
          <w:szCs w:val="28"/>
        </w:rPr>
        <w:t xml:space="preserve">, что </w:t>
      </w:r>
      <w:r w:rsidR="00C63EBA" w:rsidRPr="008F4B01">
        <w:rPr>
          <w:rFonts w:ascii="Times New Roman" w:hAnsi="Times New Roman"/>
          <w:sz w:val="28"/>
          <w:szCs w:val="28"/>
        </w:rPr>
        <w:t xml:space="preserve">на </w:t>
      </w:r>
      <w:r w:rsidR="00263830">
        <w:rPr>
          <w:rFonts w:ascii="Times New Roman" w:hAnsi="Times New Roman"/>
          <w:sz w:val="28"/>
          <w:szCs w:val="28"/>
        </w:rPr>
        <w:t xml:space="preserve">9068,0 </w:t>
      </w:r>
      <w:r w:rsidR="00220171">
        <w:rPr>
          <w:rFonts w:ascii="Times New Roman" w:hAnsi="Times New Roman"/>
          <w:sz w:val="28"/>
          <w:szCs w:val="28"/>
        </w:rPr>
        <w:t>тыс. рублей или в 8</w:t>
      </w:r>
      <w:r w:rsidR="00263830">
        <w:rPr>
          <w:rFonts w:ascii="Times New Roman" w:hAnsi="Times New Roman"/>
          <w:sz w:val="28"/>
          <w:szCs w:val="28"/>
        </w:rPr>
        <w:t>,65</w:t>
      </w:r>
      <w:r w:rsidR="00220171">
        <w:rPr>
          <w:rFonts w:ascii="Times New Roman" w:hAnsi="Times New Roman"/>
          <w:sz w:val="28"/>
          <w:szCs w:val="28"/>
        </w:rPr>
        <w:t xml:space="preserve"> раз</w:t>
      </w:r>
      <w:r w:rsidR="003F5C28">
        <w:rPr>
          <w:rFonts w:ascii="Times New Roman" w:hAnsi="Times New Roman"/>
          <w:sz w:val="28"/>
          <w:szCs w:val="28"/>
        </w:rPr>
        <w:t xml:space="preserve"> </w:t>
      </w:r>
      <w:r w:rsidR="00C63EBA" w:rsidRPr="008F4B01">
        <w:rPr>
          <w:rFonts w:ascii="Times New Roman" w:hAnsi="Times New Roman"/>
          <w:sz w:val="28"/>
          <w:szCs w:val="28"/>
        </w:rPr>
        <w:t xml:space="preserve"> </w:t>
      </w:r>
      <w:r w:rsidR="00220171">
        <w:rPr>
          <w:rFonts w:ascii="Times New Roman" w:hAnsi="Times New Roman"/>
          <w:sz w:val="28"/>
          <w:szCs w:val="28"/>
        </w:rPr>
        <w:t>меньше</w:t>
      </w:r>
      <w:r w:rsidR="008F4B01" w:rsidRPr="008F4B01">
        <w:rPr>
          <w:rFonts w:ascii="Times New Roman" w:hAnsi="Times New Roman"/>
          <w:sz w:val="28"/>
          <w:szCs w:val="28"/>
        </w:rPr>
        <w:t xml:space="preserve"> чем</w:t>
      </w:r>
      <w:r w:rsidR="00220171">
        <w:rPr>
          <w:rFonts w:ascii="Times New Roman" w:hAnsi="Times New Roman"/>
          <w:sz w:val="28"/>
          <w:szCs w:val="28"/>
        </w:rPr>
        <w:t xml:space="preserve">                  </w:t>
      </w:r>
      <w:r w:rsidRPr="008F4B01">
        <w:rPr>
          <w:rFonts w:ascii="Times New Roman" w:hAnsi="Times New Roman"/>
          <w:sz w:val="28"/>
          <w:szCs w:val="28"/>
        </w:rPr>
        <w:t xml:space="preserve">в </w:t>
      </w:r>
      <w:r w:rsidR="00263830">
        <w:rPr>
          <w:rFonts w:ascii="Times New Roman" w:hAnsi="Times New Roman"/>
          <w:sz w:val="28"/>
          <w:szCs w:val="28"/>
        </w:rPr>
        <w:t>I полугодии</w:t>
      </w:r>
      <w:r w:rsidR="00C63EBA" w:rsidRPr="008F4B01">
        <w:rPr>
          <w:rFonts w:ascii="Times New Roman" w:hAnsi="Times New Roman"/>
          <w:sz w:val="28"/>
          <w:szCs w:val="28"/>
        </w:rPr>
        <w:t xml:space="preserve"> </w:t>
      </w:r>
      <w:r w:rsidRPr="008F4B01">
        <w:rPr>
          <w:rFonts w:ascii="Times New Roman" w:hAnsi="Times New Roman"/>
          <w:sz w:val="28"/>
          <w:szCs w:val="28"/>
        </w:rPr>
        <w:t>201</w:t>
      </w:r>
      <w:r w:rsidR="00220171">
        <w:rPr>
          <w:rFonts w:ascii="Times New Roman" w:hAnsi="Times New Roman"/>
          <w:sz w:val="28"/>
          <w:szCs w:val="28"/>
        </w:rPr>
        <w:t>9</w:t>
      </w:r>
      <w:r w:rsidRPr="008F4B01">
        <w:rPr>
          <w:rFonts w:ascii="Times New Roman" w:hAnsi="Times New Roman"/>
          <w:sz w:val="28"/>
          <w:szCs w:val="28"/>
        </w:rPr>
        <w:t xml:space="preserve"> год</w:t>
      </w:r>
      <w:r w:rsidR="00C63EBA" w:rsidRPr="008F4B01">
        <w:rPr>
          <w:rFonts w:ascii="Times New Roman" w:hAnsi="Times New Roman"/>
          <w:sz w:val="28"/>
          <w:szCs w:val="28"/>
        </w:rPr>
        <w:t>а</w:t>
      </w:r>
      <w:r w:rsidRPr="008F4B01">
        <w:rPr>
          <w:rFonts w:ascii="Times New Roman" w:hAnsi="Times New Roman"/>
          <w:sz w:val="28"/>
          <w:szCs w:val="28"/>
        </w:rPr>
        <w:t>.</w:t>
      </w:r>
    </w:p>
    <w:p w:rsidR="00220171" w:rsidRPr="00A115BA" w:rsidRDefault="004955EE" w:rsidP="0026383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>Структура безвозмездных поступлений в бюджет муниципального образования «Первоавгустовский сельсовет» Дмитриевско</w:t>
      </w:r>
      <w:r w:rsidR="00263830">
        <w:rPr>
          <w:rFonts w:ascii="Times New Roman" w:hAnsi="Times New Roman"/>
          <w:sz w:val="28"/>
          <w:szCs w:val="28"/>
        </w:rPr>
        <w:t>го района Курской области за I полугодие</w:t>
      </w:r>
      <w:r w:rsidR="00220171">
        <w:rPr>
          <w:rFonts w:ascii="Times New Roman" w:hAnsi="Times New Roman"/>
          <w:sz w:val="28"/>
          <w:szCs w:val="28"/>
        </w:rPr>
        <w:t xml:space="preserve"> 2020</w:t>
      </w:r>
      <w:r w:rsidRPr="00A115BA">
        <w:rPr>
          <w:rFonts w:ascii="Times New Roman" w:hAnsi="Times New Roman"/>
          <w:sz w:val="28"/>
          <w:szCs w:val="28"/>
        </w:rPr>
        <w:t xml:space="preserve"> года представлена в таблице 2.</w:t>
      </w:r>
    </w:p>
    <w:p w:rsidR="004955EE" w:rsidRPr="00A115BA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>Таблица 2</w:t>
      </w:r>
    </w:p>
    <w:p w:rsidR="004955EE" w:rsidRPr="00A01575" w:rsidRDefault="004955EE" w:rsidP="007F7DBE">
      <w:pPr>
        <w:pStyle w:val="ab"/>
        <w:widowControl w:val="0"/>
        <w:jc w:val="center"/>
        <w:rPr>
          <w:rFonts w:ascii="Times New Roman" w:hAnsi="Times New Roman"/>
          <w:sz w:val="28"/>
          <w:szCs w:val="28"/>
        </w:rPr>
      </w:pPr>
      <w:r w:rsidRPr="00A115BA">
        <w:rPr>
          <w:rFonts w:ascii="Times New Roman" w:hAnsi="Times New Roman"/>
          <w:sz w:val="28"/>
          <w:szCs w:val="28"/>
        </w:rPr>
        <w:t xml:space="preserve">Структура безвозмездных поступлений в бюджет муниципального образования «Первоавгустовский сельсовет» Дмитриевского </w:t>
      </w:r>
      <w:r w:rsidRPr="00A01575">
        <w:rPr>
          <w:rFonts w:ascii="Times New Roman" w:hAnsi="Times New Roman"/>
          <w:sz w:val="28"/>
          <w:szCs w:val="28"/>
        </w:rPr>
        <w:t xml:space="preserve">района Курской области </w:t>
      </w:r>
      <w:r w:rsidR="00263830">
        <w:rPr>
          <w:rFonts w:ascii="Times New Roman" w:hAnsi="Times New Roman"/>
          <w:sz w:val="28"/>
          <w:szCs w:val="28"/>
        </w:rPr>
        <w:t xml:space="preserve">                    за I полугодие</w:t>
      </w:r>
      <w:r w:rsidR="00220171">
        <w:rPr>
          <w:rFonts w:ascii="Times New Roman" w:hAnsi="Times New Roman"/>
          <w:sz w:val="28"/>
          <w:szCs w:val="28"/>
        </w:rPr>
        <w:t xml:space="preserve"> 2020</w:t>
      </w:r>
      <w:r w:rsidRPr="00A01575">
        <w:rPr>
          <w:rFonts w:ascii="Times New Roman" w:hAnsi="Times New Roman"/>
          <w:sz w:val="28"/>
          <w:szCs w:val="28"/>
        </w:rPr>
        <w:t xml:space="preserve"> года</w:t>
      </w:r>
    </w:p>
    <w:p w:rsidR="004955EE" w:rsidRPr="00A01575" w:rsidRDefault="004955EE" w:rsidP="007F7DBE">
      <w:pPr>
        <w:pStyle w:val="ab"/>
        <w:widowControl w:val="0"/>
        <w:ind w:firstLine="709"/>
        <w:jc w:val="right"/>
        <w:rPr>
          <w:rFonts w:ascii="Times New Roman" w:hAnsi="Times New Roman"/>
          <w:sz w:val="28"/>
          <w:szCs w:val="28"/>
        </w:rPr>
      </w:pPr>
      <w:r w:rsidRPr="00A01575">
        <w:rPr>
          <w:rFonts w:ascii="Times New Roman" w:hAnsi="Times New Roman"/>
          <w:sz w:val="28"/>
          <w:szCs w:val="28"/>
        </w:rPr>
        <w:t>тыс.руб.</w:t>
      </w: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1449"/>
        <w:gridCol w:w="1386"/>
        <w:gridCol w:w="1417"/>
        <w:gridCol w:w="1001"/>
        <w:gridCol w:w="1834"/>
        <w:gridCol w:w="1371"/>
      </w:tblGrid>
      <w:tr w:rsidR="00A01575" w:rsidRPr="00A01575" w:rsidTr="00F7720F">
        <w:trPr>
          <w:trHeight w:val="786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Наименование доходов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01575" w:rsidRDefault="003F5C28" w:rsidP="007F7DBE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Исполнено н</w:t>
            </w:r>
            <w:r w:rsidR="00263830">
              <w:rPr>
                <w:rFonts w:ascii="Times New Roman" w:hAnsi="Times New Roman"/>
                <w:bCs/>
              </w:rPr>
              <w:t>а 01.07</w:t>
            </w:r>
            <w:r w:rsidR="00220171">
              <w:rPr>
                <w:rFonts w:ascii="Times New Roman" w:hAnsi="Times New Roman"/>
                <w:bCs/>
              </w:rPr>
              <w:t>.2019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220171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Утверждено на 2020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5EE" w:rsidRPr="00A01575" w:rsidRDefault="00263830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Исполнено на 01.07</w:t>
            </w:r>
            <w:r w:rsidR="00220171">
              <w:rPr>
                <w:rFonts w:ascii="Times New Roman" w:hAnsi="Times New Roman"/>
                <w:bCs/>
              </w:rPr>
              <w:t>.2020</w:t>
            </w:r>
            <w:r w:rsidR="004955EE" w:rsidRPr="00A01575">
              <w:rPr>
                <w:rFonts w:ascii="Times New Roman" w:hAnsi="Times New Roman"/>
                <w:bCs/>
              </w:rPr>
              <w:t xml:space="preserve"> 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4955EE" w:rsidP="007F7DBE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% исполнения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55EE" w:rsidRPr="00A01575" w:rsidRDefault="00A115BA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Доля</w:t>
            </w:r>
            <w:r w:rsidR="004955EE" w:rsidRPr="00A01575">
              <w:rPr>
                <w:rFonts w:ascii="Times New Roman" w:hAnsi="Times New Roman"/>
                <w:bCs/>
              </w:rPr>
              <w:t xml:space="preserve"> в </w:t>
            </w:r>
            <w:r w:rsidRPr="00A01575">
              <w:rPr>
                <w:rFonts w:ascii="Times New Roman" w:hAnsi="Times New Roman"/>
                <w:bCs/>
              </w:rPr>
              <w:t xml:space="preserve">общем </w:t>
            </w:r>
            <w:r w:rsidR="004955EE" w:rsidRPr="00A01575">
              <w:rPr>
                <w:rFonts w:ascii="Times New Roman" w:hAnsi="Times New Roman"/>
                <w:bCs/>
              </w:rPr>
              <w:t>объ</w:t>
            </w:r>
            <w:r w:rsidR="00220171">
              <w:rPr>
                <w:rFonts w:ascii="Times New Roman" w:hAnsi="Times New Roman"/>
                <w:bCs/>
              </w:rPr>
              <w:t>еме доходов</w:t>
            </w:r>
            <w:r w:rsidR="00263830">
              <w:rPr>
                <w:rFonts w:ascii="Times New Roman" w:hAnsi="Times New Roman"/>
                <w:bCs/>
              </w:rPr>
              <w:t xml:space="preserve"> бюджета на 01.07</w:t>
            </w:r>
            <w:r w:rsidR="00220171">
              <w:rPr>
                <w:rFonts w:ascii="Times New Roman" w:hAnsi="Times New Roman"/>
                <w:bCs/>
              </w:rPr>
              <w:t>.2020</w:t>
            </w:r>
            <w:r w:rsidR="004955EE" w:rsidRPr="00A01575">
              <w:rPr>
                <w:rFonts w:ascii="Times New Roman" w:hAnsi="Times New Roman"/>
                <w:bCs/>
              </w:rPr>
              <w:t xml:space="preserve"> г., %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5EE" w:rsidRPr="00A01575" w:rsidRDefault="004955EE" w:rsidP="00A115BA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Отклонение от 201</w:t>
            </w:r>
            <w:r w:rsidR="00220171">
              <w:rPr>
                <w:rFonts w:ascii="Times New Roman" w:hAnsi="Times New Roman"/>
                <w:bCs/>
              </w:rPr>
              <w:t>9</w:t>
            </w:r>
            <w:r w:rsidR="00A115BA" w:rsidRPr="00A01575">
              <w:rPr>
                <w:rFonts w:ascii="Times New Roman" w:hAnsi="Times New Roman"/>
                <w:bCs/>
              </w:rPr>
              <w:t xml:space="preserve"> </w:t>
            </w:r>
            <w:r w:rsidRPr="00A01575">
              <w:rPr>
                <w:rFonts w:ascii="Times New Roman" w:hAnsi="Times New Roman"/>
                <w:bCs/>
              </w:rPr>
              <w:t>г. (+/-)</w:t>
            </w:r>
          </w:p>
        </w:tc>
      </w:tr>
      <w:tr w:rsidR="00263830" w:rsidRPr="00A01575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3830" w:rsidRPr="00A01575" w:rsidRDefault="00263830" w:rsidP="004F57FD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t>Дотации бюдже-там</w:t>
            </w:r>
            <w:r w:rsidR="00A9593B">
              <w:rPr>
                <w:rFonts w:ascii="Times New Roman" w:hAnsi="Times New Roman"/>
                <w:bCs/>
              </w:rPr>
              <w:t xml:space="preserve"> </w:t>
            </w:r>
            <w:r w:rsidRPr="00A01575">
              <w:rPr>
                <w:rFonts w:ascii="Times New Roman" w:hAnsi="Times New Roman"/>
                <w:bCs/>
              </w:rPr>
              <w:t>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263830" w:rsidP="006F30E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1006,3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263830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1397,1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263830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891,7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263830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63,8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263830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75,3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A9593B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-114,6</w:t>
            </w:r>
          </w:p>
        </w:tc>
      </w:tr>
      <w:tr w:rsidR="00263830" w:rsidRPr="00A01575" w:rsidTr="00F7720F">
        <w:trPr>
          <w:trHeight w:val="179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263830" w:rsidP="004F57FD">
            <w:pPr>
              <w:pStyle w:val="ab"/>
              <w:widowControl w:val="0"/>
              <w:rPr>
                <w:rFonts w:ascii="Times New Roman" w:hAnsi="Times New Roman"/>
                <w:bCs/>
              </w:rPr>
            </w:pPr>
            <w:r w:rsidRPr="00A01575">
              <w:rPr>
                <w:rFonts w:ascii="Times New Roman" w:hAnsi="Times New Roman"/>
                <w:bCs/>
              </w:rPr>
              <w:lastRenderedPageBreak/>
              <w:t>Субсидии бюдже-там</w:t>
            </w:r>
            <w:r w:rsidR="00A9593B">
              <w:rPr>
                <w:rFonts w:ascii="Times New Roman" w:hAnsi="Times New Roman"/>
                <w:bCs/>
              </w:rPr>
              <w:t xml:space="preserve"> </w:t>
            </w:r>
            <w:r w:rsidRPr="00A01575">
              <w:rPr>
                <w:rFonts w:ascii="Times New Roman" w:hAnsi="Times New Roman"/>
                <w:bCs/>
              </w:rPr>
              <w:t>муниципаль-ных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263830" w:rsidP="006F30E1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124,1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263830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1318,4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263830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165,2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263830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12,5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263830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13,9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A9593B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+41,1</w:t>
            </w:r>
          </w:p>
        </w:tc>
      </w:tr>
      <w:tr w:rsidR="00263830" w:rsidRPr="00A01575" w:rsidTr="00F7720F">
        <w:trPr>
          <w:trHeight w:val="600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263830" w:rsidP="004F57FD">
            <w:pPr>
              <w:pStyle w:val="ab"/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Субвенции бюдж</w:t>
            </w:r>
            <w:r w:rsidRPr="00A01575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-там</w:t>
            </w:r>
            <w:r w:rsidR="00A9593B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муниципаль-</w:t>
            </w:r>
            <w:r w:rsidRPr="00A01575">
              <w:rPr>
                <w:rFonts w:ascii="Times New Roman" w:hAnsi="Times New Roman"/>
              </w:rPr>
              <w:t>ных образований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263830" w:rsidP="006F30E1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263830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263830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263830" w:rsidP="004F57FD">
            <w:pPr>
              <w:pStyle w:val="ab"/>
              <w:widowControl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263830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3,4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A9593B" w:rsidP="004F57FD">
            <w:pPr>
              <w:pStyle w:val="ab"/>
              <w:widowControl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-2,4</w:t>
            </w:r>
          </w:p>
        </w:tc>
      </w:tr>
      <w:tr w:rsidR="00263830" w:rsidRPr="00A01575" w:rsidTr="00F7720F">
        <w:trPr>
          <w:trHeight w:val="49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263830" w:rsidP="004F57FD">
            <w:pPr>
              <w:pStyle w:val="ab"/>
              <w:rPr>
                <w:rFonts w:ascii="Times New Roman" w:hAnsi="Times New Roman"/>
              </w:rPr>
            </w:pPr>
            <w:r w:rsidRPr="00A01575">
              <w:rPr>
                <w:rFonts w:ascii="Times New Roman" w:hAnsi="Times New Roman"/>
              </w:rPr>
              <w:t>Иные межбюджет-ные трансферты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263830" w:rsidP="006F30E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8439,1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263830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184,9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263830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263830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A9593B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A9593B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-8372,1</w:t>
            </w:r>
          </w:p>
        </w:tc>
      </w:tr>
      <w:tr w:rsidR="00263830" w:rsidRPr="00A01575" w:rsidTr="00F7720F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263830" w:rsidP="004F57FD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Прочие безвозмезд</w:t>
            </w:r>
            <w:r w:rsidRPr="00C65A8F">
              <w:rPr>
                <w:rFonts w:ascii="Times New Roman" w:hAnsi="Times New Roman"/>
              </w:rPr>
              <w:t>ные поступления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263830" w:rsidP="006F30E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640,0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263830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263830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20,0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263830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28,4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A9593B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1,7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A9593B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-620,0</w:t>
            </w:r>
          </w:p>
        </w:tc>
      </w:tr>
      <w:tr w:rsidR="00263830" w:rsidRPr="00A01575" w:rsidTr="00F7720F">
        <w:trPr>
          <w:trHeight w:val="301"/>
          <w:jc w:val="center"/>
        </w:trPr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263830" w:rsidP="004F57FD">
            <w:pPr>
              <w:pStyle w:val="ab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Итого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263830" w:rsidP="006F30E1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10252,3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263830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263830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1184,3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263830" w:rsidP="004F57FD">
            <w:pPr>
              <w:pStyle w:val="ab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38,8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63830" w:rsidRPr="00A01575" w:rsidRDefault="00263830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830" w:rsidRPr="00A01575" w:rsidRDefault="00A9593B" w:rsidP="004F57FD">
            <w:pPr>
              <w:pStyle w:val="ab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-9068,0</w:t>
            </w:r>
          </w:p>
        </w:tc>
      </w:tr>
    </w:tbl>
    <w:p w:rsidR="00164106" w:rsidRPr="00164106" w:rsidRDefault="00164106" w:rsidP="007F2C31">
      <w:pPr>
        <w:pStyle w:val="ab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7F2C31" w:rsidRPr="00F52F73" w:rsidRDefault="008134B0" w:rsidP="007F2C31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F52F73">
        <w:rPr>
          <w:rFonts w:ascii="Times New Roman" w:hAnsi="Times New Roman"/>
          <w:sz w:val="28"/>
          <w:szCs w:val="28"/>
        </w:rPr>
        <w:t>С</w:t>
      </w:r>
      <w:r w:rsidR="007F2C31" w:rsidRPr="00F52F73">
        <w:rPr>
          <w:rFonts w:ascii="Times New Roman" w:hAnsi="Times New Roman"/>
          <w:sz w:val="28"/>
          <w:szCs w:val="28"/>
        </w:rPr>
        <w:t xml:space="preserve">труктура безвозмездных поступлений в бюджет муниципального образования «Первоавгустовский сельсовет» Дмитриевского района </w:t>
      </w:r>
      <w:r w:rsidR="00220171">
        <w:rPr>
          <w:rFonts w:ascii="Times New Roman" w:hAnsi="Times New Roman"/>
          <w:sz w:val="28"/>
          <w:szCs w:val="28"/>
        </w:rPr>
        <w:t>Ку</w:t>
      </w:r>
      <w:r w:rsidR="00A9593B">
        <w:rPr>
          <w:rFonts w:ascii="Times New Roman" w:hAnsi="Times New Roman"/>
          <w:sz w:val="28"/>
          <w:szCs w:val="28"/>
        </w:rPr>
        <w:t>рской области за I полугодие</w:t>
      </w:r>
      <w:r w:rsidR="00220171">
        <w:rPr>
          <w:rFonts w:ascii="Times New Roman" w:hAnsi="Times New Roman"/>
          <w:sz w:val="28"/>
          <w:szCs w:val="28"/>
        </w:rPr>
        <w:t xml:space="preserve"> 2020</w:t>
      </w:r>
      <w:r w:rsidR="007F2C31" w:rsidRPr="00F52F73">
        <w:rPr>
          <w:rFonts w:ascii="Times New Roman" w:hAnsi="Times New Roman"/>
          <w:sz w:val="28"/>
          <w:szCs w:val="28"/>
        </w:rPr>
        <w:t xml:space="preserve"> года представлена на рисунке </w:t>
      </w:r>
      <w:r w:rsidRPr="00F52F73">
        <w:rPr>
          <w:rFonts w:ascii="Times New Roman" w:hAnsi="Times New Roman"/>
          <w:sz w:val="28"/>
          <w:szCs w:val="28"/>
        </w:rPr>
        <w:t>5</w:t>
      </w:r>
      <w:r w:rsidR="007F2C31" w:rsidRPr="00F52F73">
        <w:rPr>
          <w:rFonts w:ascii="Times New Roman" w:hAnsi="Times New Roman"/>
          <w:sz w:val="28"/>
          <w:szCs w:val="28"/>
        </w:rPr>
        <w:t>.</w:t>
      </w:r>
    </w:p>
    <w:p w:rsidR="004955EE" w:rsidRDefault="004955EE" w:rsidP="00EE478D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F33E27" w:rsidRPr="00880AD4" w:rsidRDefault="00F33E27" w:rsidP="00EE478D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8850" cy="3152775"/>
            <wp:effectExtent l="19050" t="0" r="1905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C41C7" w:rsidRPr="00880AD4" w:rsidRDefault="002C41C7" w:rsidP="002C41C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880AD4">
        <w:rPr>
          <w:rFonts w:ascii="Times New Roman" w:hAnsi="Times New Roman"/>
          <w:sz w:val="24"/>
          <w:szCs w:val="28"/>
        </w:rPr>
        <w:t>Структура безвозмездных поступлений муниципального образования «Первоавгустов</w:t>
      </w:r>
      <w:r w:rsidR="00A9593B">
        <w:rPr>
          <w:rFonts w:ascii="Times New Roman" w:hAnsi="Times New Roman"/>
          <w:sz w:val="24"/>
          <w:szCs w:val="28"/>
        </w:rPr>
        <w:t>ский сельсовет» за I полугодие</w:t>
      </w:r>
      <w:r w:rsidR="00220171">
        <w:rPr>
          <w:rFonts w:ascii="Times New Roman" w:hAnsi="Times New Roman"/>
          <w:sz w:val="24"/>
          <w:szCs w:val="28"/>
        </w:rPr>
        <w:t xml:space="preserve"> 2020</w:t>
      </w:r>
      <w:r w:rsidRPr="00880AD4">
        <w:rPr>
          <w:rFonts w:ascii="Times New Roman" w:hAnsi="Times New Roman"/>
          <w:sz w:val="24"/>
          <w:szCs w:val="28"/>
        </w:rPr>
        <w:t xml:space="preserve"> года</w:t>
      </w:r>
    </w:p>
    <w:p w:rsidR="004955EE" w:rsidRPr="00EF406F" w:rsidRDefault="004955EE" w:rsidP="003C6417">
      <w:pPr>
        <w:pStyle w:val="ab"/>
        <w:ind w:firstLine="709"/>
        <w:jc w:val="both"/>
        <w:rPr>
          <w:rFonts w:ascii="Times New Roman" w:hAnsi="Times New Roman"/>
          <w:sz w:val="20"/>
          <w:szCs w:val="28"/>
        </w:rPr>
      </w:pPr>
    </w:p>
    <w:p w:rsidR="00EC03BD" w:rsidRDefault="004D24F7" w:rsidP="0022017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  <w:r w:rsidRPr="00880AD4">
        <w:rPr>
          <w:rFonts w:ascii="Times New Roman" w:hAnsi="Times New Roman"/>
          <w:sz w:val="28"/>
          <w:szCs w:val="28"/>
        </w:rPr>
        <w:t>Наибольший удельный вес в структуре безвозмездных посту</w:t>
      </w:r>
      <w:r w:rsidR="00C65A31">
        <w:rPr>
          <w:rFonts w:ascii="Times New Roman" w:hAnsi="Times New Roman"/>
          <w:sz w:val="28"/>
          <w:szCs w:val="28"/>
        </w:rPr>
        <w:t>плений приходится</w:t>
      </w:r>
      <w:r w:rsidR="00220171">
        <w:rPr>
          <w:rFonts w:ascii="Times New Roman" w:hAnsi="Times New Roman"/>
          <w:sz w:val="28"/>
          <w:szCs w:val="28"/>
        </w:rPr>
        <w:t xml:space="preserve"> на дотации бюджетам</w:t>
      </w:r>
      <w:r w:rsidR="00C112EB">
        <w:rPr>
          <w:rFonts w:ascii="Times New Roman" w:hAnsi="Times New Roman"/>
          <w:sz w:val="28"/>
          <w:szCs w:val="28"/>
        </w:rPr>
        <w:t xml:space="preserve"> муниципальных образований  75,3</w:t>
      </w:r>
      <w:r w:rsidRPr="00880AD4">
        <w:rPr>
          <w:rFonts w:ascii="Times New Roman" w:hAnsi="Times New Roman"/>
          <w:sz w:val="28"/>
          <w:szCs w:val="28"/>
        </w:rPr>
        <w:t>%</w:t>
      </w:r>
      <w:r w:rsidR="00220171">
        <w:rPr>
          <w:rFonts w:ascii="Times New Roman" w:hAnsi="Times New Roman"/>
          <w:sz w:val="28"/>
          <w:szCs w:val="28"/>
        </w:rPr>
        <w:t xml:space="preserve">                     </w:t>
      </w:r>
      <w:r w:rsidRPr="00880AD4">
        <w:rPr>
          <w:rFonts w:ascii="Times New Roman" w:hAnsi="Times New Roman"/>
          <w:sz w:val="28"/>
          <w:szCs w:val="28"/>
        </w:rPr>
        <w:t>(</w:t>
      </w:r>
      <w:r w:rsidR="00C112EB">
        <w:rPr>
          <w:rFonts w:ascii="Times New Roman" w:hAnsi="Times New Roman"/>
          <w:sz w:val="28"/>
          <w:szCs w:val="28"/>
        </w:rPr>
        <w:t>891,8</w:t>
      </w:r>
      <w:r w:rsidRPr="00880AD4">
        <w:rPr>
          <w:rFonts w:ascii="Times New Roman" w:hAnsi="Times New Roman"/>
          <w:sz w:val="28"/>
          <w:szCs w:val="28"/>
        </w:rPr>
        <w:t xml:space="preserve"> тыс. рублей).</w:t>
      </w:r>
    </w:p>
    <w:p w:rsidR="00220171" w:rsidRPr="00220171" w:rsidRDefault="00220171" w:rsidP="00220171">
      <w:pPr>
        <w:pStyle w:val="ab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C03BD" w:rsidRPr="00880AD4" w:rsidRDefault="00C3276D" w:rsidP="00216F5F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80AD4">
        <w:rPr>
          <w:rFonts w:ascii="Times New Roman" w:hAnsi="Times New Roman"/>
          <w:b/>
          <w:sz w:val="28"/>
          <w:szCs w:val="28"/>
        </w:rPr>
        <w:t>3. Анализ испол</w:t>
      </w:r>
      <w:r w:rsidR="005743A0" w:rsidRPr="00880AD4">
        <w:rPr>
          <w:rFonts w:ascii="Times New Roman" w:hAnsi="Times New Roman"/>
          <w:b/>
          <w:sz w:val="28"/>
          <w:szCs w:val="28"/>
        </w:rPr>
        <w:t>нения расходной части</w:t>
      </w:r>
      <w:r w:rsidRPr="00880AD4">
        <w:rPr>
          <w:rFonts w:ascii="Times New Roman" w:hAnsi="Times New Roman"/>
          <w:b/>
          <w:sz w:val="28"/>
          <w:szCs w:val="28"/>
        </w:rPr>
        <w:t xml:space="preserve"> бюджета муниципального образования</w:t>
      </w:r>
      <w:r w:rsidR="005743A0" w:rsidRPr="00880AD4">
        <w:rPr>
          <w:rFonts w:ascii="Times New Roman" w:hAnsi="Times New Roman"/>
          <w:b/>
          <w:sz w:val="28"/>
          <w:szCs w:val="28"/>
        </w:rPr>
        <w:t xml:space="preserve"> «Первоавгустовский сельсовет» Дмитриевского района Курской области</w:t>
      </w:r>
      <w:r w:rsidRPr="00880AD4">
        <w:rPr>
          <w:rFonts w:ascii="Times New Roman" w:hAnsi="Times New Roman"/>
          <w:b/>
          <w:sz w:val="28"/>
          <w:szCs w:val="28"/>
        </w:rPr>
        <w:t xml:space="preserve">. </w:t>
      </w:r>
    </w:p>
    <w:p w:rsidR="00C3276D" w:rsidRPr="001F6B6A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80AD4">
        <w:rPr>
          <w:rFonts w:ascii="Times New Roman" w:hAnsi="Times New Roman"/>
          <w:sz w:val="28"/>
          <w:szCs w:val="28"/>
        </w:rPr>
        <w:t>В соотве</w:t>
      </w:r>
      <w:r w:rsidR="000C2222" w:rsidRPr="00880AD4">
        <w:rPr>
          <w:rFonts w:ascii="Times New Roman" w:hAnsi="Times New Roman"/>
          <w:sz w:val="28"/>
          <w:szCs w:val="28"/>
        </w:rPr>
        <w:t xml:space="preserve">тствии с </w:t>
      </w:r>
      <w:r w:rsidR="000C2222" w:rsidRPr="001F6B6A">
        <w:rPr>
          <w:rFonts w:ascii="Times New Roman" w:hAnsi="Times New Roman"/>
          <w:sz w:val="28"/>
          <w:szCs w:val="28"/>
        </w:rPr>
        <w:t xml:space="preserve">Решением </w:t>
      </w:r>
      <w:r w:rsidR="00B965F7" w:rsidRPr="001F6B6A">
        <w:rPr>
          <w:rFonts w:ascii="Times New Roman" w:hAnsi="Times New Roman"/>
          <w:sz w:val="28"/>
          <w:szCs w:val="28"/>
        </w:rPr>
        <w:t>Собрания депутатов Первоавгустовского сельсовета Дмитр</w:t>
      </w:r>
      <w:r w:rsidR="000230B1" w:rsidRPr="001F6B6A">
        <w:rPr>
          <w:rFonts w:ascii="Times New Roman" w:hAnsi="Times New Roman"/>
          <w:sz w:val="28"/>
          <w:szCs w:val="28"/>
        </w:rPr>
        <w:t>иевского района Курской области</w:t>
      </w:r>
      <w:r w:rsidR="00016F84" w:rsidRPr="001F6B6A">
        <w:rPr>
          <w:rFonts w:ascii="Times New Roman" w:hAnsi="Times New Roman"/>
          <w:sz w:val="28"/>
          <w:szCs w:val="28"/>
        </w:rPr>
        <w:t xml:space="preserve"> от 1</w:t>
      </w:r>
      <w:r w:rsidR="00220171">
        <w:rPr>
          <w:rFonts w:ascii="Times New Roman" w:hAnsi="Times New Roman"/>
          <w:sz w:val="28"/>
          <w:szCs w:val="28"/>
        </w:rPr>
        <w:t>6</w:t>
      </w:r>
      <w:r w:rsidR="00016F84" w:rsidRPr="001F6B6A">
        <w:rPr>
          <w:rFonts w:ascii="Times New Roman" w:hAnsi="Times New Roman"/>
          <w:sz w:val="28"/>
          <w:szCs w:val="28"/>
        </w:rPr>
        <w:t>.12.201</w:t>
      </w:r>
      <w:r w:rsidR="00220171">
        <w:rPr>
          <w:rFonts w:ascii="Times New Roman" w:hAnsi="Times New Roman"/>
          <w:sz w:val="28"/>
          <w:szCs w:val="28"/>
        </w:rPr>
        <w:t>9</w:t>
      </w:r>
      <w:r w:rsidR="00323E0A" w:rsidRPr="001F6B6A">
        <w:rPr>
          <w:rFonts w:ascii="Times New Roman" w:hAnsi="Times New Roman"/>
          <w:sz w:val="28"/>
          <w:szCs w:val="28"/>
        </w:rPr>
        <w:t xml:space="preserve"> года</w:t>
      </w:r>
      <w:r w:rsidR="000230B1" w:rsidRPr="001F6B6A">
        <w:rPr>
          <w:rFonts w:ascii="Times New Roman" w:hAnsi="Times New Roman"/>
          <w:sz w:val="28"/>
          <w:szCs w:val="28"/>
        </w:rPr>
        <w:t xml:space="preserve"> №</w:t>
      </w:r>
      <w:r w:rsidR="00220171">
        <w:rPr>
          <w:rFonts w:ascii="Times New Roman" w:hAnsi="Times New Roman"/>
          <w:sz w:val="28"/>
          <w:szCs w:val="28"/>
        </w:rPr>
        <w:t>186</w:t>
      </w:r>
      <w:r w:rsidR="00C06834" w:rsidRPr="001F6B6A">
        <w:rPr>
          <w:rFonts w:ascii="Times New Roman" w:hAnsi="Times New Roman"/>
          <w:sz w:val="28"/>
          <w:szCs w:val="28"/>
        </w:rPr>
        <w:t xml:space="preserve"> </w:t>
      </w:r>
      <w:r w:rsidR="000C2222" w:rsidRPr="001F6B6A">
        <w:rPr>
          <w:rFonts w:ascii="Times New Roman" w:hAnsi="Times New Roman"/>
          <w:sz w:val="28"/>
          <w:szCs w:val="28"/>
        </w:rPr>
        <w:t>«О бюджете муниципального образования «Первоавгустовский сельсовет» Дмитриевского района Курской о</w:t>
      </w:r>
      <w:r w:rsidR="00323E0A" w:rsidRPr="001F6B6A">
        <w:rPr>
          <w:rFonts w:ascii="Times New Roman" w:hAnsi="Times New Roman"/>
          <w:sz w:val="28"/>
          <w:szCs w:val="28"/>
        </w:rPr>
        <w:t>бласти</w:t>
      </w:r>
      <w:r w:rsidR="00220171">
        <w:rPr>
          <w:rFonts w:ascii="Times New Roman" w:hAnsi="Times New Roman"/>
          <w:sz w:val="28"/>
          <w:szCs w:val="28"/>
        </w:rPr>
        <w:t xml:space="preserve"> на 2020</w:t>
      </w:r>
      <w:r w:rsidR="007E4164" w:rsidRPr="001F6B6A">
        <w:rPr>
          <w:rFonts w:ascii="Times New Roman" w:hAnsi="Times New Roman"/>
          <w:sz w:val="28"/>
          <w:szCs w:val="28"/>
        </w:rPr>
        <w:t xml:space="preserve"> год </w:t>
      </w:r>
      <w:r w:rsidR="00220171">
        <w:rPr>
          <w:rFonts w:ascii="Times New Roman" w:hAnsi="Times New Roman"/>
          <w:sz w:val="28"/>
          <w:szCs w:val="28"/>
        </w:rPr>
        <w:t>и плановый период 2021</w:t>
      </w:r>
      <w:r w:rsidR="00323E0A" w:rsidRPr="001F6B6A">
        <w:rPr>
          <w:rFonts w:ascii="Times New Roman" w:hAnsi="Times New Roman"/>
          <w:sz w:val="28"/>
          <w:szCs w:val="28"/>
        </w:rPr>
        <w:t xml:space="preserve"> и 20</w:t>
      </w:r>
      <w:r w:rsidR="00220171">
        <w:rPr>
          <w:rFonts w:ascii="Times New Roman" w:hAnsi="Times New Roman"/>
          <w:sz w:val="28"/>
          <w:szCs w:val="28"/>
        </w:rPr>
        <w:t>22</w:t>
      </w:r>
      <w:r w:rsidR="00323E0A" w:rsidRPr="001F6B6A">
        <w:rPr>
          <w:rFonts w:ascii="Times New Roman" w:hAnsi="Times New Roman"/>
          <w:sz w:val="28"/>
          <w:szCs w:val="28"/>
        </w:rPr>
        <w:t xml:space="preserve"> год</w:t>
      </w:r>
      <w:r w:rsidR="00880AD4" w:rsidRPr="001F6B6A">
        <w:rPr>
          <w:rFonts w:ascii="Times New Roman" w:hAnsi="Times New Roman"/>
          <w:sz w:val="28"/>
          <w:szCs w:val="28"/>
        </w:rPr>
        <w:t>ов</w:t>
      </w:r>
      <w:r w:rsidR="00F03116" w:rsidRPr="001F6B6A">
        <w:rPr>
          <w:rFonts w:ascii="Times New Roman" w:hAnsi="Times New Roman"/>
          <w:sz w:val="28"/>
          <w:szCs w:val="28"/>
        </w:rPr>
        <w:t>»</w:t>
      </w:r>
      <w:r w:rsidRPr="001F6B6A">
        <w:rPr>
          <w:rFonts w:ascii="Times New Roman" w:hAnsi="Times New Roman"/>
          <w:sz w:val="28"/>
          <w:szCs w:val="28"/>
        </w:rPr>
        <w:t xml:space="preserve"> перво</w:t>
      </w:r>
      <w:r w:rsidR="00220171">
        <w:rPr>
          <w:rFonts w:ascii="Times New Roman" w:hAnsi="Times New Roman"/>
          <w:sz w:val="28"/>
          <w:szCs w:val="28"/>
        </w:rPr>
        <w:t>начально расходы бюджета на 2020</w:t>
      </w:r>
      <w:r w:rsidRPr="001F6B6A">
        <w:rPr>
          <w:rFonts w:ascii="Times New Roman" w:hAnsi="Times New Roman"/>
          <w:sz w:val="28"/>
          <w:szCs w:val="28"/>
        </w:rPr>
        <w:t xml:space="preserve"> год предусм</w:t>
      </w:r>
      <w:r w:rsidR="00676F32" w:rsidRPr="001F6B6A">
        <w:rPr>
          <w:rFonts w:ascii="Times New Roman" w:hAnsi="Times New Roman"/>
          <w:sz w:val="28"/>
          <w:szCs w:val="28"/>
        </w:rPr>
        <w:t xml:space="preserve">атривались в </w:t>
      </w:r>
      <w:r w:rsidR="00676F32" w:rsidRPr="001F6B6A">
        <w:rPr>
          <w:rFonts w:ascii="Times New Roman" w:hAnsi="Times New Roman"/>
          <w:sz w:val="28"/>
          <w:szCs w:val="28"/>
        </w:rPr>
        <w:lastRenderedPageBreak/>
        <w:t xml:space="preserve">сумме </w:t>
      </w:r>
      <w:r w:rsidR="00220171">
        <w:rPr>
          <w:rFonts w:ascii="Times New Roman" w:hAnsi="Times New Roman"/>
          <w:sz w:val="28"/>
          <w:szCs w:val="28"/>
        </w:rPr>
        <w:t>5272,0</w:t>
      </w:r>
      <w:r w:rsidR="0011032E" w:rsidRPr="001F6B6A">
        <w:rPr>
          <w:rFonts w:ascii="Times New Roman" w:hAnsi="Times New Roman"/>
          <w:sz w:val="28"/>
          <w:szCs w:val="28"/>
        </w:rPr>
        <w:t xml:space="preserve"> тыс. рублей. </w:t>
      </w:r>
      <w:r w:rsidR="000230B1" w:rsidRPr="001F6B6A">
        <w:rPr>
          <w:rFonts w:ascii="Times New Roman" w:hAnsi="Times New Roman"/>
          <w:sz w:val="28"/>
          <w:szCs w:val="28"/>
        </w:rPr>
        <w:t xml:space="preserve">В редакции Решения </w:t>
      </w:r>
      <w:r w:rsidR="008770D2" w:rsidRPr="001F6B6A">
        <w:rPr>
          <w:rFonts w:ascii="Times New Roman" w:hAnsi="Times New Roman"/>
          <w:sz w:val="28"/>
          <w:szCs w:val="28"/>
        </w:rPr>
        <w:t xml:space="preserve">от </w:t>
      </w:r>
      <w:r w:rsidR="00220171">
        <w:rPr>
          <w:rFonts w:ascii="Times New Roman" w:hAnsi="Times New Roman"/>
          <w:sz w:val="28"/>
          <w:szCs w:val="28"/>
        </w:rPr>
        <w:t>30.03.2020</w:t>
      </w:r>
      <w:r w:rsidR="000776D2" w:rsidRPr="001F6B6A">
        <w:rPr>
          <w:rFonts w:ascii="Times New Roman" w:hAnsi="Times New Roman"/>
          <w:sz w:val="28"/>
          <w:szCs w:val="28"/>
        </w:rPr>
        <w:t xml:space="preserve"> года </w:t>
      </w:r>
      <w:r w:rsidR="000230B1" w:rsidRPr="001F6B6A">
        <w:rPr>
          <w:rFonts w:ascii="Times New Roman" w:hAnsi="Times New Roman"/>
          <w:sz w:val="28"/>
          <w:szCs w:val="28"/>
        </w:rPr>
        <w:t>№</w:t>
      </w:r>
      <w:r w:rsidR="00925310" w:rsidRPr="001F6B6A">
        <w:rPr>
          <w:rFonts w:ascii="Times New Roman" w:hAnsi="Times New Roman"/>
          <w:sz w:val="28"/>
          <w:szCs w:val="28"/>
        </w:rPr>
        <w:t>1</w:t>
      </w:r>
      <w:r w:rsidR="00220171">
        <w:rPr>
          <w:rFonts w:ascii="Times New Roman" w:hAnsi="Times New Roman"/>
          <w:sz w:val="28"/>
          <w:szCs w:val="28"/>
        </w:rPr>
        <w:t>98</w:t>
      </w:r>
      <w:r w:rsidRPr="001F6B6A">
        <w:rPr>
          <w:rFonts w:ascii="Times New Roman" w:hAnsi="Times New Roman"/>
          <w:sz w:val="28"/>
          <w:szCs w:val="28"/>
        </w:rPr>
        <w:t xml:space="preserve"> расходная часть</w:t>
      </w:r>
      <w:r w:rsidR="00121AB8" w:rsidRPr="001F6B6A">
        <w:rPr>
          <w:rFonts w:ascii="Times New Roman" w:hAnsi="Times New Roman"/>
          <w:bCs/>
          <w:sz w:val="28"/>
          <w:szCs w:val="28"/>
        </w:rPr>
        <w:t xml:space="preserve"> у</w:t>
      </w:r>
      <w:r w:rsidR="004648A3" w:rsidRPr="001F6B6A">
        <w:rPr>
          <w:rFonts w:ascii="Times New Roman" w:hAnsi="Times New Roman"/>
          <w:bCs/>
          <w:sz w:val="28"/>
          <w:szCs w:val="28"/>
        </w:rPr>
        <w:t>величи</w:t>
      </w:r>
      <w:r w:rsidR="00121AB8" w:rsidRPr="001F6B6A">
        <w:rPr>
          <w:rFonts w:ascii="Times New Roman" w:hAnsi="Times New Roman"/>
          <w:bCs/>
          <w:sz w:val="28"/>
          <w:szCs w:val="28"/>
        </w:rPr>
        <w:t>лась</w:t>
      </w:r>
      <w:r w:rsidR="007F0F31" w:rsidRPr="001F6B6A">
        <w:rPr>
          <w:rFonts w:ascii="Times New Roman" w:hAnsi="Times New Roman"/>
          <w:bCs/>
          <w:sz w:val="28"/>
          <w:szCs w:val="28"/>
        </w:rPr>
        <w:t xml:space="preserve"> на </w:t>
      </w:r>
      <w:r w:rsidR="00220171">
        <w:rPr>
          <w:rFonts w:ascii="Times New Roman" w:hAnsi="Times New Roman"/>
          <w:bCs/>
          <w:sz w:val="28"/>
          <w:szCs w:val="28"/>
        </w:rPr>
        <w:t>2881,0</w:t>
      </w:r>
      <w:r w:rsidR="00AD3B14">
        <w:rPr>
          <w:rFonts w:ascii="Times New Roman" w:hAnsi="Times New Roman"/>
          <w:bCs/>
          <w:sz w:val="28"/>
          <w:szCs w:val="28"/>
        </w:rPr>
        <w:t xml:space="preserve"> </w:t>
      </w:r>
      <w:r w:rsidR="001427EE" w:rsidRPr="001F6B6A">
        <w:rPr>
          <w:rFonts w:ascii="Times New Roman" w:hAnsi="Times New Roman"/>
          <w:bCs/>
          <w:sz w:val="28"/>
          <w:szCs w:val="28"/>
        </w:rPr>
        <w:t>тыс</w:t>
      </w:r>
      <w:r w:rsidRPr="001F6B6A">
        <w:rPr>
          <w:rFonts w:ascii="Times New Roman" w:hAnsi="Times New Roman"/>
          <w:bCs/>
          <w:sz w:val="28"/>
          <w:szCs w:val="28"/>
        </w:rPr>
        <w:t>. рублей</w:t>
      </w:r>
      <w:r w:rsidR="00121AB8" w:rsidRPr="001F6B6A">
        <w:rPr>
          <w:rFonts w:ascii="Times New Roman" w:hAnsi="Times New Roman"/>
          <w:bCs/>
          <w:sz w:val="28"/>
          <w:szCs w:val="28"/>
        </w:rPr>
        <w:t xml:space="preserve"> или на </w:t>
      </w:r>
      <w:r w:rsidR="00220171">
        <w:rPr>
          <w:rFonts w:ascii="Times New Roman" w:hAnsi="Times New Roman"/>
          <w:bCs/>
          <w:sz w:val="28"/>
          <w:szCs w:val="28"/>
        </w:rPr>
        <w:t>54,6%, составив на 2020</w:t>
      </w:r>
      <w:r w:rsidR="004648A3" w:rsidRPr="001F6B6A">
        <w:rPr>
          <w:rFonts w:ascii="Times New Roman" w:hAnsi="Times New Roman"/>
          <w:bCs/>
          <w:sz w:val="28"/>
          <w:szCs w:val="28"/>
        </w:rPr>
        <w:t xml:space="preserve"> год </w:t>
      </w:r>
      <w:r w:rsidR="00220171">
        <w:rPr>
          <w:rFonts w:ascii="Times New Roman" w:hAnsi="Times New Roman"/>
          <w:bCs/>
          <w:sz w:val="28"/>
          <w:szCs w:val="28"/>
        </w:rPr>
        <w:t>8153,0</w:t>
      </w:r>
      <w:r w:rsidR="00C112EB">
        <w:rPr>
          <w:rFonts w:ascii="Times New Roman" w:hAnsi="Times New Roman"/>
          <w:bCs/>
          <w:sz w:val="28"/>
          <w:szCs w:val="28"/>
        </w:rPr>
        <w:t xml:space="preserve"> тыс. рублей, согласно сводной бюджетной росписи расходы составляют 8423,3 тыс. рублей.</w:t>
      </w:r>
    </w:p>
    <w:p w:rsidR="0082789E" w:rsidRPr="0082789E" w:rsidRDefault="00C3276D" w:rsidP="009534C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F6B6A">
        <w:rPr>
          <w:rFonts w:ascii="Times New Roman" w:hAnsi="Times New Roman"/>
          <w:sz w:val="28"/>
          <w:szCs w:val="28"/>
        </w:rPr>
        <w:t xml:space="preserve">Фактически </w:t>
      </w:r>
      <w:r w:rsidR="00B93B0D" w:rsidRPr="001F6B6A">
        <w:rPr>
          <w:rFonts w:ascii="Times New Roman" w:hAnsi="Times New Roman"/>
          <w:sz w:val="28"/>
          <w:szCs w:val="28"/>
        </w:rPr>
        <w:t>за</w:t>
      </w:r>
      <w:r w:rsidR="00AD3B14">
        <w:rPr>
          <w:rFonts w:ascii="Times New Roman" w:hAnsi="Times New Roman"/>
          <w:sz w:val="28"/>
          <w:szCs w:val="28"/>
        </w:rPr>
        <w:t xml:space="preserve"> </w:t>
      </w:r>
      <w:r w:rsidRPr="001F6B6A">
        <w:rPr>
          <w:rFonts w:ascii="Times New Roman" w:hAnsi="Times New Roman"/>
          <w:sz w:val="28"/>
          <w:szCs w:val="28"/>
          <w:lang w:val="en-US"/>
        </w:rPr>
        <w:t>I</w:t>
      </w:r>
      <w:r w:rsidR="00C112EB">
        <w:rPr>
          <w:rFonts w:ascii="Times New Roman" w:hAnsi="Times New Roman"/>
          <w:sz w:val="28"/>
          <w:szCs w:val="28"/>
        </w:rPr>
        <w:t xml:space="preserve"> полугодие</w:t>
      </w:r>
      <w:r w:rsidR="00220171">
        <w:rPr>
          <w:rFonts w:ascii="Times New Roman" w:hAnsi="Times New Roman"/>
          <w:sz w:val="28"/>
          <w:szCs w:val="28"/>
        </w:rPr>
        <w:t xml:space="preserve"> 2020</w:t>
      </w:r>
      <w:r w:rsidR="00C52188" w:rsidRPr="001F6B6A">
        <w:rPr>
          <w:rFonts w:ascii="Times New Roman" w:hAnsi="Times New Roman"/>
          <w:sz w:val="28"/>
          <w:szCs w:val="28"/>
        </w:rPr>
        <w:t xml:space="preserve"> года расходная часть</w:t>
      </w:r>
      <w:r w:rsidRPr="001F6B6A">
        <w:rPr>
          <w:rFonts w:ascii="Times New Roman" w:hAnsi="Times New Roman"/>
          <w:sz w:val="28"/>
          <w:szCs w:val="28"/>
        </w:rPr>
        <w:t xml:space="preserve"> бюджета</w:t>
      </w:r>
      <w:r w:rsidR="00F360CD" w:rsidRPr="001F6B6A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="00C52188" w:rsidRPr="001F6B6A">
        <w:rPr>
          <w:rFonts w:ascii="Times New Roman" w:hAnsi="Times New Roman"/>
          <w:sz w:val="28"/>
          <w:szCs w:val="28"/>
        </w:rPr>
        <w:t>ования</w:t>
      </w:r>
      <w:r w:rsidR="007E61FB" w:rsidRPr="001F6B6A">
        <w:rPr>
          <w:rFonts w:ascii="Times New Roman" w:hAnsi="Times New Roman"/>
          <w:sz w:val="28"/>
          <w:szCs w:val="28"/>
        </w:rPr>
        <w:t xml:space="preserve"> исполнена в сумм</w:t>
      </w:r>
      <w:r w:rsidR="00121AB8" w:rsidRPr="001F6B6A">
        <w:rPr>
          <w:rFonts w:ascii="Times New Roman" w:hAnsi="Times New Roman"/>
          <w:sz w:val="28"/>
          <w:szCs w:val="28"/>
        </w:rPr>
        <w:t xml:space="preserve">е </w:t>
      </w:r>
      <w:r w:rsidR="00C112EB">
        <w:rPr>
          <w:rFonts w:ascii="Times New Roman" w:hAnsi="Times New Roman"/>
          <w:sz w:val="28"/>
          <w:szCs w:val="28"/>
        </w:rPr>
        <w:t>4277,0</w:t>
      </w:r>
      <w:r w:rsidR="00C76CE3">
        <w:rPr>
          <w:rFonts w:ascii="Times New Roman" w:hAnsi="Times New Roman"/>
          <w:sz w:val="28"/>
          <w:szCs w:val="28"/>
        </w:rPr>
        <w:t xml:space="preserve"> </w:t>
      </w:r>
      <w:r w:rsidR="0082789E" w:rsidRPr="001F6B6A">
        <w:rPr>
          <w:rFonts w:ascii="Times New Roman" w:hAnsi="Times New Roman"/>
          <w:sz w:val="28"/>
          <w:szCs w:val="28"/>
        </w:rPr>
        <w:t xml:space="preserve"> </w:t>
      </w:r>
      <w:r w:rsidR="00F360CD" w:rsidRPr="001F6B6A">
        <w:rPr>
          <w:rFonts w:ascii="Times New Roman" w:hAnsi="Times New Roman"/>
          <w:sz w:val="28"/>
          <w:szCs w:val="28"/>
        </w:rPr>
        <w:t>тыс</w:t>
      </w:r>
      <w:r w:rsidR="00890AE1" w:rsidRPr="001F6B6A">
        <w:rPr>
          <w:rFonts w:ascii="Times New Roman" w:hAnsi="Times New Roman"/>
          <w:sz w:val="28"/>
          <w:szCs w:val="28"/>
        </w:rPr>
        <w:t>.</w:t>
      </w:r>
      <w:r w:rsidR="00C52188" w:rsidRPr="001F6B6A">
        <w:rPr>
          <w:rFonts w:ascii="Times New Roman" w:hAnsi="Times New Roman"/>
          <w:sz w:val="28"/>
          <w:szCs w:val="28"/>
        </w:rPr>
        <w:t xml:space="preserve"> рублей или на </w:t>
      </w:r>
      <w:r w:rsidR="00C112EB">
        <w:rPr>
          <w:rFonts w:ascii="Times New Roman" w:hAnsi="Times New Roman"/>
          <w:sz w:val="28"/>
          <w:szCs w:val="28"/>
        </w:rPr>
        <w:t>50,8</w:t>
      </w:r>
      <w:r w:rsidR="00910173" w:rsidRPr="001F6B6A">
        <w:rPr>
          <w:rFonts w:ascii="Times New Roman" w:hAnsi="Times New Roman"/>
          <w:sz w:val="28"/>
          <w:szCs w:val="28"/>
        </w:rPr>
        <w:t>%</w:t>
      </w:r>
      <w:r w:rsidR="00A120DD" w:rsidRPr="001F6B6A">
        <w:rPr>
          <w:rFonts w:ascii="Times New Roman" w:hAnsi="Times New Roman"/>
          <w:sz w:val="28"/>
          <w:szCs w:val="28"/>
        </w:rPr>
        <w:t xml:space="preserve"> от общего объема утвержденных бюджетных назначени</w:t>
      </w:r>
      <w:r w:rsidR="00A120DD" w:rsidRPr="0082789E">
        <w:rPr>
          <w:rFonts w:ascii="Times New Roman" w:hAnsi="Times New Roman"/>
          <w:sz w:val="28"/>
          <w:szCs w:val="28"/>
        </w:rPr>
        <w:t>й.</w:t>
      </w:r>
      <w:r w:rsidR="00220171">
        <w:rPr>
          <w:rFonts w:ascii="Times New Roman" w:hAnsi="Times New Roman"/>
          <w:sz w:val="28"/>
          <w:szCs w:val="28"/>
        </w:rPr>
        <w:t xml:space="preserve"> </w:t>
      </w:r>
      <w:r w:rsidR="00BC778B" w:rsidRPr="0082789E">
        <w:rPr>
          <w:rFonts w:ascii="Times New Roman" w:hAnsi="Times New Roman"/>
          <w:sz w:val="28"/>
          <w:szCs w:val="28"/>
        </w:rPr>
        <w:t>По сравн</w:t>
      </w:r>
      <w:r w:rsidR="007E61FB" w:rsidRPr="0082789E">
        <w:rPr>
          <w:rFonts w:ascii="Times New Roman" w:hAnsi="Times New Roman"/>
          <w:sz w:val="28"/>
          <w:szCs w:val="28"/>
        </w:rPr>
        <w:t>ению с аналогичным периодом 201</w:t>
      </w:r>
      <w:r w:rsidR="00220171">
        <w:rPr>
          <w:rFonts w:ascii="Times New Roman" w:hAnsi="Times New Roman"/>
          <w:sz w:val="28"/>
          <w:szCs w:val="28"/>
        </w:rPr>
        <w:t>9</w:t>
      </w:r>
      <w:r w:rsidR="00121AB8" w:rsidRPr="0082789E">
        <w:rPr>
          <w:rFonts w:ascii="Times New Roman" w:hAnsi="Times New Roman"/>
          <w:sz w:val="28"/>
          <w:szCs w:val="28"/>
        </w:rPr>
        <w:t xml:space="preserve"> года, в </w:t>
      </w:r>
      <w:r w:rsidR="005F2015">
        <w:rPr>
          <w:rFonts w:ascii="Times New Roman" w:hAnsi="Times New Roman"/>
          <w:sz w:val="28"/>
          <w:szCs w:val="28"/>
        </w:rPr>
        <w:t xml:space="preserve">I полугодии </w:t>
      </w:r>
      <w:r w:rsidR="00910173" w:rsidRPr="0082789E">
        <w:rPr>
          <w:rFonts w:ascii="Times New Roman" w:hAnsi="Times New Roman"/>
          <w:sz w:val="28"/>
          <w:szCs w:val="28"/>
        </w:rPr>
        <w:t xml:space="preserve"> </w:t>
      </w:r>
      <w:r w:rsidR="00220171">
        <w:rPr>
          <w:rFonts w:ascii="Times New Roman" w:hAnsi="Times New Roman"/>
          <w:sz w:val="28"/>
          <w:szCs w:val="28"/>
        </w:rPr>
        <w:t>2020</w:t>
      </w:r>
      <w:r w:rsidR="00C76CE3">
        <w:rPr>
          <w:rFonts w:ascii="Times New Roman" w:hAnsi="Times New Roman"/>
          <w:sz w:val="28"/>
          <w:szCs w:val="28"/>
        </w:rPr>
        <w:t xml:space="preserve"> </w:t>
      </w:r>
      <w:r w:rsidR="00910173" w:rsidRPr="0082789E">
        <w:rPr>
          <w:rFonts w:ascii="Times New Roman" w:hAnsi="Times New Roman"/>
          <w:sz w:val="28"/>
          <w:szCs w:val="28"/>
        </w:rPr>
        <w:t>года расходы у</w:t>
      </w:r>
      <w:r w:rsidR="00220171">
        <w:rPr>
          <w:rFonts w:ascii="Times New Roman" w:hAnsi="Times New Roman"/>
          <w:sz w:val="28"/>
          <w:szCs w:val="28"/>
        </w:rPr>
        <w:t>меньшены</w:t>
      </w:r>
      <w:r w:rsidR="00F34020" w:rsidRPr="0082789E">
        <w:rPr>
          <w:rFonts w:ascii="Times New Roman" w:hAnsi="Times New Roman"/>
          <w:sz w:val="28"/>
          <w:szCs w:val="28"/>
        </w:rPr>
        <w:t xml:space="preserve"> на </w:t>
      </w:r>
      <w:r w:rsidR="00C46C83">
        <w:rPr>
          <w:rFonts w:ascii="Times New Roman" w:hAnsi="Times New Roman"/>
          <w:sz w:val="28"/>
          <w:szCs w:val="28"/>
        </w:rPr>
        <w:t>5335,3</w:t>
      </w:r>
      <w:r w:rsidR="00BC778B" w:rsidRPr="0082789E">
        <w:rPr>
          <w:rFonts w:ascii="Times New Roman" w:hAnsi="Times New Roman"/>
          <w:sz w:val="28"/>
          <w:szCs w:val="28"/>
        </w:rPr>
        <w:t xml:space="preserve"> тыс. рублей</w:t>
      </w:r>
      <w:r w:rsidR="00C46C83">
        <w:rPr>
          <w:rFonts w:ascii="Times New Roman" w:hAnsi="Times New Roman"/>
          <w:sz w:val="28"/>
          <w:szCs w:val="28"/>
        </w:rPr>
        <w:t xml:space="preserve"> или на 124,7</w:t>
      </w:r>
      <w:r w:rsidR="00CC3CB9">
        <w:rPr>
          <w:rFonts w:ascii="Times New Roman" w:hAnsi="Times New Roman"/>
          <w:sz w:val="28"/>
          <w:szCs w:val="28"/>
        </w:rPr>
        <w:t>%</w:t>
      </w:r>
      <w:r w:rsidR="00BC778B" w:rsidRPr="0082789E">
        <w:rPr>
          <w:rFonts w:ascii="Times New Roman" w:hAnsi="Times New Roman"/>
          <w:sz w:val="28"/>
          <w:szCs w:val="28"/>
        </w:rPr>
        <w:t>.</w:t>
      </w:r>
    </w:p>
    <w:p w:rsidR="0081674B" w:rsidRDefault="0081674B" w:rsidP="00EF40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2789E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 «П</w:t>
      </w:r>
      <w:r w:rsidR="00104B76" w:rsidRPr="0082789E">
        <w:rPr>
          <w:rFonts w:ascii="Times New Roman" w:hAnsi="Times New Roman"/>
          <w:sz w:val="28"/>
          <w:szCs w:val="28"/>
        </w:rPr>
        <w:t>ервоавгустов</w:t>
      </w:r>
      <w:r w:rsidRPr="0082789E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за </w:t>
      </w:r>
      <w:r w:rsidR="0061481F">
        <w:rPr>
          <w:rFonts w:ascii="Times New Roman" w:hAnsi="Times New Roman"/>
          <w:sz w:val="28"/>
          <w:szCs w:val="28"/>
        </w:rPr>
        <w:t xml:space="preserve">             I полугодие </w:t>
      </w:r>
      <w:r w:rsidR="00CC3CB9">
        <w:rPr>
          <w:rFonts w:ascii="Times New Roman" w:hAnsi="Times New Roman"/>
          <w:sz w:val="28"/>
          <w:szCs w:val="28"/>
        </w:rPr>
        <w:t xml:space="preserve"> 2020</w:t>
      </w:r>
      <w:r w:rsidRPr="0082789E">
        <w:rPr>
          <w:rFonts w:ascii="Times New Roman" w:hAnsi="Times New Roman"/>
          <w:sz w:val="28"/>
          <w:szCs w:val="28"/>
        </w:rPr>
        <w:t xml:space="preserve"> года представлено в таблице 3.</w:t>
      </w:r>
    </w:p>
    <w:p w:rsidR="0081674B" w:rsidRDefault="0081674B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Таблица 3</w:t>
      </w:r>
    </w:p>
    <w:p w:rsidR="00EC03BD" w:rsidRPr="006106A8" w:rsidRDefault="00EC03BD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81674B" w:rsidRPr="006106A8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Исполнение расходной части бюджета муниципального образования</w:t>
      </w:r>
    </w:p>
    <w:p w:rsidR="0081674B" w:rsidRPr="006106A8" w:rsidRDefault="0081674B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«П</w:t>
      </w:r>
      <w:r w:rsidR="00104B76" w:rsidRPr="006106A8">
        <w:rPr>
          <w:rFonts w:ascii="Times New Roman" w:hAnsi="Times New Roman"/>
          <w:sz w:val="28"/>
          <w:szCs w:val="28"/>
        </w:rPr>
        <w:t>ервоавгустов</w:t>
      </w:r>
      <w:r w:rsidRPr="006106A8">
        <w:rPr>
          <w:rFonts w:ascii="Times New Roman" w:hAnsi="Times New Roman"/>
          <w:sz w:val="28"/>
          <w:szCs w:val="28"/>
        </w:rPr>
        <w:t xml:space="preserve">ский сельсовет» Дмитриевского района Курской области </w:t>
      </w:r>
    </w:p>
    <w:p w:rsidR="0081674B" w:rsidRPr="006106A8" w:rsidRDefault="0061481F" w:rsidP="0081674B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I полугодие </w:t>
      </w:r>
      <w:r w:rsidR="00CC3CB9">
        <w:rPr>
          <w:rFonts w:ascii="Times New Roman" w:hAnsi="Times New Roman"/>
          <w:sz w:val="28"/>
          <w:szCs w:val="28"/>
        </w:rPr>
        <w:t>2020</w:t>
      </w:r>
      <w:r w:rsidR="0081674B" w:rsidRPr="006106A8">
        <w:rPr>
          <w:rFonts w:ascii="Times New Roman" w:hAnsi="Times New Roman"/>
          <w:sz w:val="28"/>
          <w:szCs w:val="28"/>
        </w:rPr>
        <w:t xml:space="preserve"> года</w:t>
      </w:r>
    </w:p>
    <w:p w:rsidR="0081674B" w:rsidRPr="006106A8" w:rsidRDefault="0081674B" w:rsidP="0081674B">
      <w:pPr>
        <w:pStyle w:val="ab"/>
        <w:ind w:firstLine="709"/>
        <w:jc w:val="right"/>
        <w:rPr>
          <w:rFonts w:ascii="Times New Roman" w:hAnsi="Times New Roman"/>
          <w:sz w:val="28"/>
          <w:szCs w:val="28"/>
        </w:rPr>
      </w:pPr>
      <w:r w:rsidRPr="006106A8">
        <w:rPr>
          <w:rFonts w:ascii="Times New Roman" w:hAnsi="Times New Roman"/>
          <w:sz w:val="28"/>
          <w:szCs w:val="28"/>
        </w:rPr>
        <w:t>тыс.руб</w:t>
      </w:r>
      <w:r w:rsidR="00CB085E">
        <w:rPr>
          <w:rFonts w:ascii="Times New Roman" w:hAnsi="Times New Roman"/>
          <w:sz w:val="28"/>
          <w:szCs w:val="28"/>
        </w:rPr>
        <w:t>.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2297"/>
        <w:gridCol w:w="1276"/>
        <w:gridCol w:w="1417"/>
        <w:gridCol w:w="1418"/>
        <w:gridCol w:w="850"/>
        <w:gridCol w:w="992"/>
        <w:gridCol w:w="1276"/>
      </w:tblGrid>
      <w:tr w:rsidR="00CB085E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КБК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Наименование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455" w:rsidRPr="00CB085E" w:rsidRDefault="0061481F" w:rsidP="00C93A9D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9F1455" w:rsidRPr="00CB085E">
              <w:rPr>
                <w:rFonts w:ascii="Times New Roman" w:hAnsi="Times New Roman"/>
              </w:rPr>
              <w:t>.201</w:t>
            </w:r>
            <w:r w:rsidR="00CC3CB9">
              <w:rPr>
                <w:rFonts w:ascii="Times New Roman" w:hAnsi="Times New Roman"/>
              </w:rPr>
              <w:t>9</w:t>
            </w:r>
            <w:r w:rsidR="00C93A9D" w:rsidRPr="00CB085E">
              <w:rPr>
                <w:rFonts w:ascii="Times New Roman" w:hAnsi="Times New Roman"/>
              </w:rPr>
              <w:t xml:space="preserve"> </w:t>
            </w:r>
            <w:r w:rsidR="009F1455" w:rsidRPr="00CB085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1455" w:rsidRPr="00CB085E" w:rsidRDefault="00CC3CB9" w:rsidP="00C93A9D">
            <w:pPr>
              <w:pStyle w:val="ab"/>
              <w:ind w:left="-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 на 2020</w:t>
            </w:r>
            <w:r w:rsidR="009F1455" w:rsidRPr="00CB085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F1455" w:rsidRPr="00CB085E" w:rsidRDefault="0061481F" w:rsidP="00C93A9D">
            <w:pPr>
              <w:pStyle w:val="ab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Исполнено на 01.07</w:t>
            </w:r>
            <w:r w:rsidR="00CC3CB9">
              <w:rPr>
                <w:rFonts w:ascii="Times New Roman" w:hAnsi="Times New Roman"/>
              </w:rPr>
              <w:t>.2020</w:t>
            </w:r>
            <w:r w:rsidR="00C93A9D" w:rsidRPr="00CB085E">
              <w:rPr>
                <w:rFonts w:ascii="Times New Roman" w:hAnsi="Times New Roman"/>
              </w:rPr>
              <w:t xml:space="preserve"> </w:t>
            </w:r>
            <w:r w:rsidR="009F1455" w:rsidRPr="00CB085E">
              <w:rPr>
                <w:rFonts w:ascii="Times New Roman" w:hAnsi="Times New Roman"/>
              </w:rPr>
              <w:t xml:space="preserve">г.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08" w:right="-108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F1455" w:rsidRPr="00CB085E" w:rsidRDefault="009F1455" w:rsidP="00F7720F">
            <w:pPr>
              <w:pStyle w:val="ab"/>
              <w:ind w:left="-108" w:right="-35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Доля в общем объеме расходов, %</w:t>
            </w:r>
          </w:p>
        </w:tc>
        <w:tc>
          <w:tcPr>
            <w:tcW w:w="1276" w:type="dxa"/>
            <w:vAlign w:val="center"/>
          </w:tcPr>
          <w:p w:rsidR="009F1455" w:rsidRPr="00CB085E" w:rsidRDefault="00CC3CB9" w:rsidP="00F7720F">
            <w:pPr>
              <w:pStyle w:val="ab"/>
              <w:ind w:left="-38" w:right="-3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 от 2019</w:t>
            </w:r>
            <w:r w:rsidR="009F1455" w:rsidRPr="00CB085E">
              <w:rPr>
                <w:rFonts w:ascii="Times New Roman" w:hAnsi="Times New Roman"/>
              </w:rPr>
              <w:t xml:space="preserve"> г. (+/-)</w:t>
            </w:r>
          </w:p>
        </w:tc>
      </w:tr>
      <w:tr w:rsidR="0061481F" w:rsidRPr="00CB085E" w:rsidTr="00330E21">
        <w:trPr>
          <w:trHeight w:val="427"/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248,5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580,4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258,5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276" w:type="dxa"/>
            <w:vAlign w:val="center"/>
          </w:tcPr>
          <w:p w:rsidR="0061481F" w:rsidRPr="00CB085E" w:rsidRDefault="000B563E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+10,0</w:t>
            </w:r>
          </w:p>
        </w:tc>
      </w:tr>
      <w:tr w:rsidR="0061481F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Функционирование местных администраций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1574,</w:t>
            </w:r>
            <w:r w:rsidR="00B46485">
              <w:rPr>
                <w:rFonts w:ascii="Times New Roman" w:hAnsi="Times New Roman"/>
              </w:rPr>
              <w:t>4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829,1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19,4</w:t>
            </w:r>
          </w:p>
        </w:tc>
        <w:tc>
          <w:tcPr>
            <w:tcW w:w="1276" w:type="dxa"/>
            <w:vAlign w:val="center"/>
          </w:tcPr>
          <w:p w:rsidR="0061481F" w:rsidRPr="00CB085E" w:rsidRDefault="000B563E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+121,2</w:t>
            </w:r>
          </w:p>
        </w:tc>
      </w:tr>
      <w:tr w:rsidR="0061481F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0106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  <w:lang w:eastAsia="ru-RU"/>
              </w:rPr>
              <w:t>Обеспеч</w:t>
            </w:r>
            <w:r>
              <w:rPr>
                <w:rFonts w:ascii="Times New Roman" w:hAnsi="Times New Roman"/>
                <w:lang w:eastAsia="ru-RU"/>
              </w:rPr>
              <w:t xml:space="preserve">ение деятель-ности финансовых органов  и </w:t>
            </w:r>
            <w:r w:rsidRPr="00CB085E">
              <w:rPr>
                <w:rFonts w:ascii="Times New Roman" w:hAnsi="Times New Roman"/>
                <w:lang w:eastAsia="ru-RU"/>
              </w:rPr>
              <w:t xml:space="preserve"> органов финансового надзора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1,6</w:t>
            </w:r>
          </w:p>
        </w:tc>
        <w:tc>
          <w:tcPr>
            <w:tcW w:w="1276" w:type="dxa"/>
            <w:vAlign w:val="center"/>
          </w:tcPr>
          <w:p w:rsidR="0061481F" w:rsidRPr="00CB085E" w:rsidRDefault="000B563E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+20,0</w:t>
            </w:r>
          </w:p>
        </w:tc>
      </w:tr>
      <w:tr w:rsidR="0061481F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38" w:right="-137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81F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1481F" w:rsidRPr="00CB085E" w:rsidRDefault="0061481F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61481F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0111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1481F" w:rsidRPr="00CB085E" w:rsidRDefault="0061481F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61481F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0113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общегосудар-ственные вопросы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620,2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744,4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68,9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17,4</w:t>
            </w:r>
          </w:p>
        </w:tc>
        <w:tc>
          <w:tcPr>
            <w:tcW w:w="1276" w:type="dxa"/>
            <w:vAlign w:val="center"/>
          </w:tcPr>
          <w:p w:rsidR="0061481F" w:rsidRPr="00CB085E" w:rsidRDefault="000B563E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+124,2</w:t>
            </w:r>
          </w:p>
        </w:tc>
      </w:tr>
      <w:tr w:rsidR="0061481F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0203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42,8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80,</w:t>
            </w:r>
            <w:r w:rsidR="00B46485">
              <w:rPr>
                <w:rFonts w:ascii="Times New Roman" w:hAnsi="Times New Roman"/>
              </w:rPr>
              <w:t>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0,9</w:t>
            </w:r>
          </w:p>
        </w:tc>
        <w:tc>
          <w:tcPr>
            <w:tcW w:w="1276" w:type="dxa"/>
            <w:vAlign w:val="center"/>
          </w:tcPr>
          <w:p w:rsidR="0061481F" w:rsidRPr="00CB085E" w:rsidRDefault="000B563E" w:rsidP="006106A8">
            <w:pPr>
              <w:pStyle w:val="ab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-2,4</w:t>
            </w:r>
          </w:p>
        </w:tc>
      </w:tr>
      <w:tr w:rsidR="0061481F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0310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пожар</w:t>
            </w:r>
            <w:r w:rsidRPr="00CB085E">
              <w:rPr>
                <w:rFonts w:ascii="Times New Roman" w:hAnsi="Times New Roman"/>
              </w:rPr>
              <w:t>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61481F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0412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Другие вопросы в об-ласти национальной безопасности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777,3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514,3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66,2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12,0</w:t>
            </w:r>
          </w:p>
        </w:tc>
        <w:tc>
          <w:tcPr>
            <w:tcW w:w="1276" w:type="dxa"/>
            <w:vAlign w:val="center"/>
          </w:tcPr>
          <w:p w:rsidR="0061481F" w:rsidRPr="00CB085E" w:rsidRDefault="000B563E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+507,3</w:t>
            </w:r>
          </w:p>
        </w:tc>
      </w:tr>
      <w:tr w:rsidR="0061481F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61481F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8439,1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61481F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0503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256,9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2428,2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1097,6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25,7</w:t>
            </w:r>
          </w:p>
        </w:tc>
        <w:tc>
          <w:tcPr>
            <w:tcW w:w="1276" w:type="dxa"/>
            <w:vAlign w:val="center"/>
          </w:tcPr>
          <w:p w:rsidR="0061481F" w:rsidRPr="00CB085E" w:rsidRDefault="000B563E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+840,7</w:t>
            </w:r>
          </w:p>
        </w:tc>
      </w:tr>
      <w:tr w:rsidR="0061481F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0707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 xml:space="preserve">Молодёжная политика </w:t>
            </w:r>
            <w:r w:rsidRPr="00CB085E">
              <w:rPr>
                <w:rFonts w:ascii="Times New Roman" w:hAnsi="Times New Roman"/>
              </w:rPr>
              <w:lastRenderedPageBreak/>
              <w:t>и оздоровление детей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61481F" w:rsidRPr="00CB085E" w:rsidRDefault="00D0406C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-0,6</w:t>
            </w:r>
          </w:p>
        </w:tc>
      </w:tr>
      <w:tr w:rsidR="0061481F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lastRenderedPageBreak/>
              <w:t>0801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639,2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1558,6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16,7</w:t>
            </w:r>
          </w:p>
        </w:tc>
        <w:tc>
          <w:tcPr>
            <w:tcW w:w="1276" w:type="dxa"/>
            <w:vAlign w:val="center"/>
          </w:tcPr>
          <w:p w:rsidR="0061481F" w:rsidRPr="00CB085E" w:rsidRDefault="00D0406C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+73,5</w:t>
            </w:r>
          </w:p>
        </w:tc>
      </w:tr>
      <w:tr w:rsidR="0061481F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1001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13,6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61481F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1004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Охрана семьи и детства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81F" w:rsidRPr="00CB085E" w:rsidRDefault="0061481F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61481F">
              <w:rPr>
                <w:rFonts w:ascii="Times New Roman" w:hAnsi="Times New Roman"/>
              </w:rPr>
              <w:t>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B46485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1276" w:type="dxa"/>
            <w:vAlign w:val="center"/>
          </w:tcPr>
          <w:p w:rsidR="0061481F" w:rsidRPr="00CB085E" w:rsidRDefault="00D0406C" w:rsidP="006106A8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-1,0</w:t>
            </w:r>
          </w:p>
        </w:tc>
      </w:tr>
      <w:tr w:rsidR="0061481F" w:rsidRPr="00CB085E" w:rsidTr="006106A8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61481F" w:rsidRPr="00CB085E" w:rsidRDefault="0061481F" w:rsidP="00EF406F">
            <w:pPr>
              <w:pStyle w:val="ab"/>
              <w:widowControl w:val="0"/>
              <w:ind w:left="-113" w:right="-137"/>
              <w:jc w:val="center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1102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1481F" w:rsidRPr="00CB085E" w:rsidRDefault="0061481F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1,2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81F" w:rsidRPr="00CB085E" w:rsidRDefault="0061481F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Pr="00CB085E" w:rsidRDefault="0061481F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61481F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61481F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vAlign w:val="center"/>
          </w:tcPr>
          <w:p w:rsidR="0061481F" w:rsidRPr="00CB085E" w:rsidRDefault="0061481F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</w:p>
        </w:tc>
      </w:tr>
      <w:tr w:rsidR="0061481F" w:rsidRPr="00CB085E" w:rsidTr="006106A8">
        <w:trPr>
          <w:jc w:val="center"/>
        </w:trPr>
        <w:tc>
          <w:tcPr>
            <w:tcW w:w="3114" w:type="dxa"/>
            <w:gridSpan w:val="2"/>
            <w:shd w:val="clear" w:color="auto" w:fill="auto"/>
            <w:vAlign w:val="center"/>
          </w:tcPr>
          <w:p w:rsidR="0061481F" w:rsidRPr="00CB085E" w:rsidRDefault="0061481F" w:rsidP="00EF406F">
            <w:pPr>
              <w:pStyle w:val="ab"/>
              <w:widowControl w:val="0"/>
              <w:ind w:left="-38" w:right="-137"/>
              <w:rPr>
                <w:rFonts w:ascii="Times New Roman" w:hAnsi="Times New Roman"/>
              </w:rPr>
            </w:pPr>
            <w:r w:rsidRPr="00CB085E">
              <w:rPr>
                <w:rFonts w:ascii="Times New Roman" w:hAnsi="Times New Roman"/>
              </w:rPr>
              <w:t>Всего расходов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481F" w:rsidRPr="00CB085E" w:rsidRDefault="0061481F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11027,3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1481F" w:rsidRPr="00CB085E" w:rsidRDefault="00B46485" w:rsidP="00443DA7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8423,3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481F" w:rsidRPr="00CB085E" w:rsidRDefault="00B46485" w:rsidP="00EF406F">
            <w:pPr>
              <w:pStyle w:val="ab"/>
              <w:widowControl w:val="0"/>
              <w:ind w:left="-40" w:right="-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4277,0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61481F" w:rsidRPr="00CB085E" w:rsidRDefault="00B46485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1481F" w:rsidRPr="00CB085E" w:rsidRDefault="00B46485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vAlign w:val="center"/>
          </w:tcPr>
          <w:p w:rsidR="0061481F" w:rsidRPr="00CB085E" w:rsidRDefault="00D0406C" w:rsidP="00EF406F">
            <w:pPr>
              <w:pStyle w:val="ab"/>
              <w:widowControl w:val="0"/>
              <w:ind w:left="-38" w:right="-13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-6750,3</w:t>
            </w:r>
          </w:p>
        </w:tc>
      </w:tr>
    </w:tbl>
    <w:p w:rsidR="00216F5F" w:rsidRDefault="00C76CE3" w:rsidP="00C76CE3">
      <w:pPr>
        <w:pStyle w:val="ab"/>
        <w:widowControl w:val="0"/>
        <w:ind w:firstLine="709"/>
        <w:jc w:val="both"/>
        <w:rPr>
          <w:rFonts w:ascii="Times New Roman" w:hAnsi="Times New Roman"/>
          <w:lang w:eastAsia="ru-RU"/>
        </w:rPr>
      </w:pPr>
      <w:r w:rsidRPr="00EF406F">
        <w:rPr>
          <w:rFonts w:ascii="Times New Roman" w:hAnsi="Times New Roman"/>
          <w:sz w:val="28"/>
          <w:szCs w:val="28"/>
        </w:rPr>
        <w:t>При среднем уровне исп</w:t>
      </w:r>
      <w:r w:rsidR="00EC03BD">
        <w:rPr>
          <w:rFonts w:ascii="Times New Roman" w:hAnsi="Times New Roman"/>
          <w:sz w:val="28"/>
          <w:szCs w:val="28"/>
        </w:rPr>
        <w:t>олнения расходов в разме</w:t>
      </w:r>
      <w:r w:rsidR="00D0406C">
        <w:rPr>
          <w:rFonts w:ascii="Times New Roman" w:hAnsi="Times New Roman"/>
          <w:sz w:val="28"/>
          <w:szCs w:val="28"/>
        </w:rPr>
        <w:t xml:space="preserve">ре </w:t>
      </w:r>
      <w:r w:rsidR="00D0406C" w:rsidRPr="00D0406C">
        <w:rPr>
          <w:rFonts w:ascii="Times New Roman" w:hAnsi="Times New Roman"/>
          <w:sz w:val="28"/>
          <w:szCs w:val="28"/>
        </w:rPr>
        <w:t>50</w:t>
      </w:r>
      <w:r w:rsidR="00216F5F">
        <w:rPr>
          <w:rFonts w:ascii="Times New Roman" w:hAnsi="Times New Roman"/>
          <w:sz w:val="28"/>
          <w:szCs w:val="28"/>
        </w:rPr>
        <w:t>,8</w:t>
      </w:r>
      <w:r w:rsidRPr="00EF406F">
        <w:rPr>
          <w:rFonts w:ascii="Times New Roman" w:hAnsi="Times New Roman"/>
          <w:sz w:val="28"/>
          <w:szCs w:val="28"/>
        </w:rPr>
        <w:t>% к общему объему ра</w:t>
      </w:r>
      <w:r w:rsidR="00216F5F">
        <w:rPr>
          <w:rFonts w:ascii="Times New Roman" w:hAnsi="Times New Roman"/>
          <w:sz w:val="28"/>
          <w:szCs w:val="28"/>
        </w:rPr>
        <w:t>сходов не исполнены расходы по 6</w:t>
      </w:r>
      <w:r w:rsidRPr="00EF406F">
        <w:rPr>
          <w:rFonts w:ascii="Times New Roman" w:hAnsi="Times New Roman"/>
          <w:sz w:val="28"/>
          <w:szCs w:val="28"/>
        </w:rPr>
        <w:t xml:space="preserve"> разделам классификации расходов бюджета:</w:t>
      </w:r>
      <w:r w:rsidR="00216F5F" w:rsidRPr="00216F5F">
        <w:rPr>
          <w:rFonts w:ascii="Times New Roman" w:hAnsi="Times New Roman"/>
          <w:lang w:eastAsia="ru-RU"/>
        </w:rPr>
        <w:t xml:space="preserve"> </w:t>
      </w:r>
    </w:p>
    <w:p w:rsidR="00216F5F" w:rsidRPr="00216F5F" w:rsidRDefault="00216F5F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F5F">
        <w:rPr>
          <w:rFonts w:ascii="Times New Roman" w:hAnsi="Times New Roman"/>
          <w:sz w:val="28"/>
          <w:szCs w:val="28"/>
          <w:lang w:eastAsia="ru-RU"/>
        </w:rPr>
        <w:t>- обеспечение проведения выборов и референдумов</w:t>
      </w:r>
      <w:r w:rsidRPr="00216F5F">
        <w:rPr>
          <w:rFonts w:ascii="Times New Roman" w:hAnsi="Times New Roman"/>
          <w:sz w:val="28"/>
          <w:szCs w:val="28"/>
        </w:rPr>
        <w:t>;</w:t>
      </w:r>
    </w:p>
    <w:p w:rsidR="00C76CE3" w:rsidRPr="00216F5F" w:rsidRDefault="00C76CE3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16F5F">
        <w:rPr>
          <w:rFonts w:ascii="Times New Roman" w:hAnsi="Times New Roman"/>
          <w:sz w:val="28"/>
          <w:szCs w:val="28"/>
        </w:rPr>
        <w:t>-  резервные фонды;</w:t>
      </w:r>
    </w:p>
    <w:p w:rsidR="00EC03BD" w:rsidRPr="00EF406F" w:rsidRDefault="00EC03BD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пожарной безопасности;</w:t>
      </w:r>
    </w:p>
    <w:p w:rsidR="00EC03BD" w:rsidRDefault="00216F5F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жилищное хозяйство</w:t>
      </w:r>
      <w:r w:rsidR="00EC03BD">
        <w:rPr>
          <w:rFonts w:ascii="Times New Roman" w:hAnsi="Times New Roman"/>
          <w:sz w:val="28"/>
          <w:szCs w:val="28"/>
        </w:rPr>
        <w:t>;</w:t>
      </w:r>
    </w:p>
    <w:p w:rsidR="00EC03BD" w:rsidRPr="00EF406F" w:rsidRDefault="00EC03BD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-пенсионное обеспечение;</w:t>
      </w:r>
    </w:p>
    <w:p w:rsidR="00C76CE3" w:rsidRPr="00EF406F" w:rsidRDefault="00C76CE3" w:rsidP="00C76CE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EF406F">
        <w:rPr>
          <w:rFonts w:ascii="Times New Roman" w:hAnsi="Times New Roman"/>
          <w:sz w:val="28"/>
          <w:szCs w:val="28"/>
        </w:rPr>
        <w:t>-</w:t>
      </w:r>
      <w:r w:rsidR="00216F5F">
        <w:rPr>
          <w:rFonts w:ascii="Times New Roman" w:hAnsi="Times New Roman"/>
          <w:sz w:val="28"/>
          <w:szCs w:val="28"/>
        </w:rPr>
        <w:t xml:space="preserve"> физическая культура и спорт</w:t>
      </w:r>
      <w:r w:rsidR="00EC03BD">
        <w:rPr>
          <w:rFonts w:ascii="Times New Roman" w:hAnsi="Times New Roman"/>
          <w:sz w:val="28"/>
          <w:szCs w:val="28"/>
        </w:rPr>
        <w:t>.</w:t>
      </w:r>
    </w:p>
    <w:p w:rsidR="00642476" w:rsidRPr="001655B5" w:rsidRDefault="009E03ED" w:rsidP="00B150D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655B5">
        <w:rPr>
          <w:rFonts w:ascii="Times New Roman" w:hAnsi="Times New Roman"/>
          <w:sz w:val="28"/>
          <w:szCs w:val="28"/>
        </w:rPr>
        <w:t>Основными причинами неисполнения кассовых расх</w:t>
      </w:r>
      <w:r w:rsidR="00D0406C">
        <w:rPr>
          <w:rFonts w:ascii="Times New Roman" w:hAnsi="Times New Roman"/>
          <w:sz w:val="28"/>
          <w:szCs w:val="28"/>
        </w:rPr>
        <w:t xml:space="preserve">одов по этим разделам явилось </w:t>
      </w:r>
      <w:r w:rsidRPr="001655B5">
        <w:rPr>
          <w:rFonts w:ascii="Times New Roman" w:hAnsi="Times New Roman"/>
          <w:sz w:val="28"/>
          <w:szCs w:val="28"/>
        </w:rPr>
        <w:t xml:space="preserve"> отсутствие потребности в средствах</w:t>
      </w:r>
      <w:r w:rsidR="00216F5F">
        <w:rPr>
          <w:rFonts w:ascii="Times New Roman" w:hAnsi="Times New Roman"/>
          <w:sz w:val="28"/>
          <w:szCs w:val="28"/>
        </w:rPr>
        <w:t xml:space="preserve"> </w:t>
      </w:r>
      <w:r w:rsidR="001230F8" w:rsidRPr="001655B5">
        <w:rPr>
          <w:rFonts w:ascii="Times New Roman" w:hAnsi="Times New Roman"/>
          <w:sz w:val="28"/>
          <w:szCs w:val="28"/>
        </w:rPr>
        <w:t xml:space="preserve">в </w:t>
      </w:r>
      <w:r w:rsidR="00E42BB3" w:rsidRPr="001655B5">
        <w:rPr>
          <w:rFonts w:ascii="Times New Roman" w:hAnsi="Times New Roman"/>
          <w:sz w:val="28"/>
          <w:szCs w:val="28"/>
        </w:rPr>
        <w:t>I</w:t>
      </w:r>
      <w:r w:rsidR="00D0406C">
        <w:rPr>
          <w:rFonts w:ascii="Times New Roman" w:hAnsi="Times New Roman"/>
          <w:sz w:val="28"/>
          <w:szCs w:val="28"/>
        </w:rPr>
        <w:t xml:space="preserve"> полугодии</w:t>
      </w:r>
      <w:r w:rsidR="00EC03BD">
        <w:rPr>
          <w:rFonts w:ascii="Times New Roman" w:hAnsi="Times New Roman"/>
          <w:sz w:val="28"/>
          <w:szCs w:val="28"/>
        </w:rPr>
        <w:t xml:space="preserve"> </w:t>
      </w:r>
      <w:r w:rsidR="00216F5F">
        <w:rPr>
          <w:rFonts w:ascii="Times New Roman" w:hAnsi="Times New Roman"/>
          <w:sz w:val="28"/>
          <w:szCs w:val="28"/>
        </w:rPr>
        <w:t>2020</w:t>
      </w:r>
      <w:r w:rsidR="00B124C2" w:rsidRPr="001655B5">
        <w:rPr>
          <w:rFonts w:ascii="Times New Roman" w:hAnsi="Times New Roman"/>
          <w:sz w:val="28"/>
          <w:szCs w:val="28"/>
        </w:rPr>
        <w:t xml:space="preserve"> года.</w:t>
      </w:r>
    </w:p>
    <w:p w:rsidR="0065393C" w:rsidRDefault="0065393C" w:rsidP="00B150D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5024B">
        <w:rPr>
          <w:rFonts w:ascii="Times New Roman" w:hAnsi="Times New Roman"/>
          <w:sz w:val="28"/>
          <w:szCs w:val="28"/>
        </w:rPr>
        <w:t>Подробная структура расходов бюджета муниципального образования «П</w:t>
      </w:r>
      <w:r w:rsidR="000F7D7A" w:rsidRPr="0035024B">
        <w:rPr>
          <w:rFonts w:ascii="Times New Roman" w:hAnsi="Times New Roman"/>
          <w:sz w:val="28"/>
          <w:szCs w:val="28"/>
        </w:rPr>
        <w:t>ервоавгустов</w:t>
      </w:r>
      <w:r w:rsidRPr="0035024B">
        <w:rPr>
          <w:rFonts w:ascii="Times New Roman" w:hAnsi="Times New Roman"/>
          <w:sz w:val="28"/>
          <w:szCs w:val="28"/>
        </w:rPr>
        <w:t>ский сельсовет» Дмитриевского района Курской области по разделам классиф</w:t>
      </w:r>
      <w:r w:rsidR="00D0406C">
        <w:rPr>
          <w:rFonts w:ascii="Times New Roman" w:hAnsi="Times New Roman"/>
          <w:sz w:val="28"/>
          <w:szCs w:val="28"/>
        </w:rPr>
        <w:t>икации расходов за I полугодие</w:t>
      </w:r>
      <w:r w:rsidR="00216F5F">
        <w:rPr>
          <w:rFonts w:ascii="Times New Roman" w:hAnsi="Times New Roman"/>
          <w:sz w:val="28"/>
          <w:szCs w:val="28"/>
        </w:rPr>
        <w:t xml:space="preserve"> 2020 года представлена на рисунке </w:t>
      </w:r>
      <w:r w:rsidR="001655B5" w:rsidRPr="0035024B">
        <w:rPr>
          <w:rFonts w:ascii="Times New Roman" w:hAnsi="Times New Roman"/>
          <w:sz w:val="28"/>
          <w:szCs w:val="28"/>
        </w:rPr>
        <w:t>6</w:t>
      </w:r>
      <w:r w:rsidRPr="0035024B">
        <w:rPr>
          <w:rFonts w:ascii="Times New Roman" w:hAnsi="Times New Roman"/>
          <w:sz w:val="28"/>
          <w:szCs w:val="28"/>
        </w:rPr>
        <w:t>.</w:t>
      </w:r>
    </w:p>
    <w:p w:rsidR="00EC03BD" w:rsidRPr="003A5819" w:rsidRDefault="000F7D7A" w:rsidP="003A5819">
      <w:pPr>
        <w:pStyle w:val="ab"/>
        <w:jc w:val="center"/>
        <w:rPr>
          <w:rFonts w:ascii="Times New Roman" w:hAnsi="Times New Roman"/>
          <w:sz w:val="28"/>
          <w:szCs w:val="28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5981700" cy="25527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46733" w:rsidRPr="0035024B" w:rsidRDefault="00C46733" w:rsidP="00C46733">
      <w:pPr>
        <w:pStyle w:val="ab"/>
        <w:jc w:val="center"/>
        <w:rPr>
          <w:rFonts w:ascii="Times New Roman" w:hAnsi="Times New Roman"/>
          <w:sz w:val="24"/>
          <w:szCs w:val="28"/>
        </w:rPr>
      </w:pPr>
      <w:r w:rsidRPr="0035024B">
        <w:rPr>
          <w:rFonts w:ascii="Times New Roman" w:hAnsi="Times New Roman"/>
          <w:sz w:val="24"/>
          <w:szCs w:val="28"/>
        </w:rPr>
        <w:t>Рис.</w:t>
      </w:r>
      <w:r w:rsidR="001655B5" w:rsidRPr="0035024B">
        <w:rPr>
          <w:rFonts w:ascii="Times New Roman" w:hAnsi="Times New Roman"/>
          <w:sz w:val="24"/>
          <w:szCs w:val="28"/>
        </w:rPr>
        <w:t>6</w:t>
      </w:r>
      <w:r w:rsidRPr="0035024B">
        <w:rPr>
          <w:rFonts w:ascii="Times New Roman" w:hAnsi="Times New Roman"/>
          <w:sz w:val="24"/>
          <w:szCs w:val="28"/>
        </w:rPr>
        <w:t xml:space="preserve">. Структура расходов бюджета муниципального образования </w:t>
      </w:r>
    </w:p>
    <w:p w:rsidR="00C46733" w:rsidRDefault="00C46733" w:rsidP="00235A0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  <w:r w:rsidRPr="0035024B">
        <w:rPr>
          <w:rFonts w:ascii="Times New Roman" w:hAnsi="Times New Roman"/>
          <w:sz w:val="24"/>
          <w:szCs w:val="28"/>
        </w:rPr>
        <w:t>«Первоавгустовский сельсовет» Дмитриевского района Курской области по разделам классиф</w:t>
      </w:r>
      <w:r w:rsidR="00D0406C">
        <w:rPr>
          <w:rFonts w:ascii="Times New Roman" w:hAnsi="Times New Roman"/>
          <w:sz w:val="24"/>
          <w:szCs w:val="28"/>
        </w:rPr>
        <w:t>икации расходов за I полугодие</w:t>
      </w:r>
      <w:r w:rsidR="00681CB8">
        <w:rPr>
          <w:rFonts w:ascii="Times New Roman" w:hAnsi="Times New Roman"/>
          <w:sz w:val="24"/>
          <w:szCs w:val="28"/>
        </w:rPr>
        <w:t xml:space="preserve"> 2020</w:t>
      </w:r>
      <w:r w:rsidR="0035024B" w:rsidRPr="0035024B">
        <w:rPr>
          <w:rFonts w:ascii="Times New Roman" w:hAnsi="Times New Roman"/>
          <w:sz w:val="24"/>
          <w:szCs w:val="28"/>
        </w:rPr>
        <w:t xml:space="preserve"> </w:t>
      </w:r>
      <w:r w:rsidRPr="0035024B">
        <w:rPr>
          <w:rFonts w:ascii="Times New Roman" w:hAnsi="Times New Roman"/>
          <w:sz w:val="24"/>
          <w:szCs w:val="28"/>
        </w:rPr>
        <w:t>года</w:t>
      </w:r>
    </w:p>
    <w:p w:rsidR="00216F5F" w:rsidRPr="0035024B" w:rsidRDefault="00216F5F" w:rsidP="00235A07">
      <w:pPr>
        <w:pStyle w:val="ab"/>
        <w:widowControl w:val="0"/>
        <w:jc w:val="center"/>
        <w:rPr>
          <w:rFonts w:ascii="Times New Roman" w:hAnsi="Times New Roman"/>
          <w:sz w:val="24"/>
          <w:szCs w:val="28"/>
        </w:rPr>
      </w:pPr>
    </w:p>
    <w:p w:rsidR="00216F5F" w:rsidRDefault="00216F5F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A6E0D">
        <w:rPr>
          <w:rFonts w:ascii="Times New Roman" w:hAnsi="Times New Roman"/>
          <w:sz w:val="28"/>
          <w:szCs w:val="28"/>
        </w:rPr>
        <w:t>Наибольший удельный вес в структуре рас</w:t>
      </w:r>
      <w:r w:rsidR="00D0406C">
        <w:rPr>
          <w:rFonts w:ascii="Times New Roman" w:hAnsi="Times New Roman"/>
          <w:sz w:val="28"/>
          <w:szCs w:val="28"/>
        </w:rPr>
        <w:t>ходов за I полугодие</w:t>
      </w:r>
      <w:r w:rsidR="00681CB8">
        <w:rPr>
          <w:rFonts w:ascii="Times New Roman" w:hAnsi="Times New Roman"/>
          <w:sz w:val="28"/>
          <w:szCs w:val="28"/>
        </w:rPr>
        <w:t xml:space="preserve"> 2020</w:t>
      </w:r>
      <w:r w:rsidRPr="006A6E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 занимают расходы по разделу</w:t>
      </w:r>
      <w:r w:rsidRPr="006A6E0D">
        <w:rPr>
          <w:rFonts w:ascii="Times New Roman" w:hAnsi="Times New Roman"/>
          <w:sz w:val="28"/>
          <w:szCs w:val="28"/>
        </w:rPr>
        <w:t>:</w:t>
      </w:r>
    </w:p>
    <w:p w:rsidR="00D0406C" w:rsidRDefault="00D0406C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-0503 «Благоустройство»-25,7% (1097,6 тыс. рублей);</w:t>
      </w:r>
    </w:p>
    <w:p w:rsidR="00D0406C" w:rsidRPr="006A6E0D" w:rsidRDefault="00D0406C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0104 «Функционирование местных администраций»-19,4% (829,1 тыс. рублей);</w:t>
      </w:r>
    </w:p>
    <w:p w:rsidR="00216F5F" w:rsidRDefault="00681CB8" w:rsidP="00216F5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- 0113 «Другие общ</w:t>
      </w:r>
      <w:r w:rsidR="00D0406C">
        <w:rPr>
          <w:rFonts w:ascii="Times New Roman" w:hAnsi="Times New Roman"/>
          <w:sz w:val="28"/>
          <w:szCs w:val="28"/>
        </w:rPr>
        <w:t>егосударственные вопросы» - 17,4% (744,4 тыс. рублей).</w:t>
      </w:r>
    </w:p>
    <w:p w:rsidR="00DD054C" w:rsidRPr="0079498A" w:rsidRDefault="00DD054C" w:rsidP="00DD054C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79498A">
        <w:rPr>
          <w:rFonts w:ascii="Times New Roman" w:hAnsi="Times New Roman"/>
          <w:sz w:val="28"/>
          <w:szCs w:val="28"/>
        </w:rPr>
        <w:t>Расходы на оплату труда с начислениями сост</w:t>
      </w:r>
      <w:r w:rsidR="00681CB8">
        <w:rPr>
          <w:rFonts w:ascii="Times New Roman" w:hAnsi="Times New Roman"/>
          <w:sz w:val="28"/>
          <w:szCs w:val="28"/>
        </w:rPr>
        <w:t xml:space="preserve">авили  </w:t>
      </w:r>
      <w:r w:rsidRPr="0079498A">
        <w:rPr>
          <w:rFonts w:ascii="Times New Roman" w:hAnsi="Times New Roman"/>
          <w:sz w:val="28"/>
          <w:szCs w:val="28"/>
        </w:rPr>
        <w:t xml:space="preserve"> </w:t>
      </w:r>
      <w:r w:rsidR="007457FD">
        <w:rPr>
          <w:rFonts w:ascii="Times New Roman" w:hAnsi="Times New Roman"/>
          <w:sz w:val="28"/>
          <w:szCs w:val="28"/>
        </w:rPr>
        <w:t>1292,7</w:t>
      </w:r>
      <w:r w:rsidR="00A52CBE" w:rsidRPr="0079498A">
        <w:rPr>
          <w:rFonts w:ascii="Times New Roman" w:hAnsi="Times New Roman"/>
          <w:sz w:val="28"/>
          <w:szCs w:val="28"/>
        </w:rPr>
        <w:t xml:space="preserve"> </w:t>
      </w:r>
      <w:r w:rsidRPr="0079498A">
        <w:rPr>
          <w:rFonts w:ascii="Times New Roman" w:hAnsi="Times New Roman"/>
          <w:sz w:val="28"/>
          <w:szCs w:val="28"/>
        </w:rPr>
        <w:t xml:space="preserve">тыс. рублей, </w:t>
      </w:r>
      <w:r w:rsidRPr="0079498A">
        <w:rPr>
          <w:rFonts w:ascii="Times New Roman" w:hAnsi="Times New Roman"/>
          <w:sz w:val="28"/>
          <w:szCs w:val="28"/>
        </w:rPr>
        <w:lastRenderedPageBreak/>
        <w:t xml:space="preserve">что на </w:t>
      </w:r>
      <w:r w:rsidR="007457FD">
        <w:rPr>
          <w:rFonts w:ascii="Times New Roman" w:hAnsi="Times New Roman"/>
          <w:sz w:val="28"/>
          <w:szCs w:val="28"/>
        </w:rPr>
        <w:t>182,3</w:t>
      </w:r>
      <w:r w:rsidRPr="0079498A">
        <w:rPr>
          <w:rFonts w:ascii="Times New Roman" w:hAnsi="Times New Roman"/>
          <w:sz w:val="28"/>
          <w:szCs w:val="28"/>
        </w:rPr>
        <w:t xml:space="preserve"> тыс. рублей </w:t>
      </w:r>
      <w:r w:rsidR="007457FD">
        <w:rPr>
          <w:rFonts w:ascii="Times New Roman" w:hAnsi="Times New Roman"/>
          <w:sz w:val="28"/>
          <w:szCs w:val="28"/>
        </w:rPr>
        <w:t>или на 16,4</w:t>
      </w:r>
      <w:r w:rsidR="00A52CBE" w:rsidRPr="0079498A">
        <w:rPr>
          <w:rFonts w:ascii="Times New Roman" w:hAnsi="Times New Roman"/>
          <w:sz w:val="28"/>
          <w:szCs w:val="28"/>
        </w:rPr>
        <w:t>% бол</w:t>
      </w:r>
      <w:r w:rsidRPr="0079498A">
        <w:rPr>
          <w:rFonts w:ascii="Times New Roman" w:hAnsi="Times New Roman"/>
          <w:sz w:val="28"/>
          <w:szCs w:val="28"/>
        </w:rPr>
        <w:t xml:space="preserve">ьше чем за аналогичный период прошлого года. Доля оплаты труда с начислениями в расходах местного бюджета в </w:t>
      </w:r>
      <w:r w:rsidR="007457FD">
        <w:rPr>
          <w:rFonts w:ascii="Times New Roman" w:hAnsi="Times New Roman"/>
          <w:sz w:val="28"/>
          <w:szCs w:val="28"/>
        </w:rPr>
        <w:t xml:space="preserve">   I полугодии  2020 года составляет 30,2</w:t>
      </w:r>
      <w:r w:rsidR="008A4CAD">
        <w:rPr>
          <w:rFonts w:ascii="Times New Roman" w:hAnsi="Times New Roman"/>
          <w:sz w:val="28"/>
          <w:szCs w:val="28"/>
        </w:rPr>
        <w:t xml:space="preserve"> </w:t>
      </w:r>
      <w:r w:rsidRPr="0079498A">
        <w:rPr>
          <w:rFonts w:ascii="Times New Roman" w:hAnsi="Times New Roman"/>
          <w:sz w:val="28"/>
          <w:szCs w:val="28"/>
        </w:rPr>
        <w:t>%.</w:t>
      </w:r>
    </w:p>
    <w:p w:rsidR="005508AB" w:rsidRPr="0079498A" w:rsidRDefault="005508AB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B62E67" w:rsidRDefault="00B62E67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4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Расходы, предусмотренные на финансирование </w:t>
      </w:r>
      <w:r w:rsidR="007949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муниципальных </w:t>
      </w:r>
      <w:r w:rsidRPr="0079498A">
        <w:rPr>
          <w:rFonts w:ascii="Times New Roman" w:eastAsia="Times New Roman" w:hAnsi="Times New Roman"/>
          <w:b/>
          <w:sz w:val="28"/>
          <w:szCs w:val="28"/>
          <w:lang w:eastAsia="ru-RU"/>
        </w:rPr>
        <w:t>программ.</w:t>
      </w:r>
    </w:p>
    <w:p w:rsidR="00154135" w:rsidRPr="0079498A" w:rsidRDefault="00154135" w:rsidP="00647BBD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62E67" w:rsidRPr="00C91A18" w:rsidRDefault="00647BBD" w:rsidP="00B150D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9498A">
        <w:rPr>
          <w:rFonts w:ascii="Times New Roman" w:eastAsia="Times New Roman" w:hAnsi="Times New Roman"/>
          <w:sz w:val="28"/>
          <w:szCs w:val="28"/>
          <w:lang w:eastAsia="ru-RU"/>
        </w:rPr>
        <w:t>Решением</w:t>
      </w:r>
      <w:r w:rsidR="0073623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62E67" w:rsidRPr="0079498A">
        <w:rPr>
          <w:rFonts w:ascii="Times New Roman" w:hAnsi="Times New Roman"/>
          <w:sz w:val="28"/>
          <w:szCs w:val="28"/>
        </w:rPr>
        <w:t>«О бюджете муниципал</w:t>
      </w:r>
      <w:r w:rsidR="00687FA7" w:rsidRPr="0079498A">
        <w:rPr>
          <w:rFonts w:ascii="Times New Roman" w:hAnsi="Times New Roman"/>
          <w:sz w:val="28"/>
          <w:szCs w:val="28"/>
        </w:rPr>
        <w:t>ьного образования «Первоавгустовский сельсовет</w:t>
      </w:r>
      <w:r w:rsidRPr="0079498A">
        <w:rPr>
          <w:rFonts w:ascii="Times New Roman" w:hAnsi="Times New Roman"/>
          <w:sz w:val="28"/>
          <w:szCs w:val="28"/>
        </w:rPr>
        <w:t>»</w:t>
      </w:r>
      <w:r w:rsidR="003E2453">
        <w:rPr>
          <w:rFonts w:ascii="Times New Roman" w:hAnsi="Times New Roman"/>
          <w:sz w:val="28"/>
          <w:szCs w:val="28"/>
        </w:rPr>
        <w:t xml:space="preserve">  </w:t>
      </w:r>
      <w:r w:rsidR="00687FA7" w:rsidRPr="0079498A">
        <w:rPr>
          <w:rFonts w:ascii="Times New Roman" w:hAnsi="Times New Roman"/>
          <w:sz w:val="28"/>
          <w:szCs w:val="28"/>
        </w:rPr>
        <w:t>Дмитриевского района</w:t>
      </w:r>
      <w:r w:rsidR="00F7720F" w:rsidRPr="0079498A">
        <w:rPr>
          <w:rFonts w:ascii="Times New Roman" w:hAnsi="Times New Roman"/>
          <w:sz w:val="28"/>
          <w:szCs w:val="28"/>
        </w:rPr>
        <w:t xml:space="preserve"> Курской области </w:t>
      </w:r>
      <w:r w:rsidR="003E2453">
        <w:rPr>
          <w:rFonts w:ascii="Times New Roman" w:hAnsi="Times New Roman"/>
          <w:sz w:val="28"/>
          <w:szCs w:val="28"/>
        </w:rPr>
        <w:t>на 2020</w:t>
      </w:r>
      <w:r w:rsidR="00B62E67" w:rsidRPr="0079498A">
        <w:rPr>
          <w:rFonts w:ascii="Times New Roman" w:hAnsi="Times New Roman"/>
          <w:sz w:val="28"/>
          <w:szCs w:val="28"/>
        </w:rPr>
        <w:t xml:space="preserve"> го</w:t>
      </w:r>
      <w:r w:rsidR="0065476D" w:rsidRPr="0079498A">
        <w:rPr>
          <w:rFonts w:ascii="Times New Roman" w:hAnsi="Times New Roman"/>
          <w:sz w:val="28"/>
          <w:szCs w:val="28"/>
        </w:rPr>
        <w:t>д</w:t>
      </w:r>
      <w:r w:rsidR="003E2453">
        <w:rPr>
          <w:rFonts w:ascii="Times New Roman" w:hAnsi="Times New Roman"/>
          <w:sz w:val="28"/>
          <w:szCs w:val="28"/>
        </w:rPr>
        <w:t xml:space="preserve"> и плановый период 2021</w:t>
      </w:r>
      <w:r w:rsidR="00F7720F" w:rsidRPr="0079498A">
        <w:rPr>
          <w:rFonts w:ascii="Times New Roman" w:hAnsi="Times New Roman"/>
          <w:sz w:val="28"/>
          <w:szCs w:val="28"/>
        </w:rPr>
        <w:t xml:space="preserve"> и 20</w:t>
      </w:r>
      <w:r w:rsidR="003E2453">
        <w:rPr>
          <w:rFonts w:ascii="Times New Roman" w:hAnsi="Times New Roman"/>
          <w:sz w:val="28"/>
          <w:szCs w:val="28"/>
        </w:rPr>
        <w:t>22</w:t>
      </w:r>
      <w:r w:rsidR="000A4357">
        <w:rPr>
          <w:rFonts w:ascii="Times New Roman" w:hAnsi="Times New Roman"/>
          <w:sz w:val="28"/>
          <w:szCs w:val="28"/>
        </w:rPr>
        <w:t xml:space="preserve"> </w:t>
      </w:r>
      <w:r w:rsidR="00F7720F" w:rsidRPr="00C91A18">
        <w:rPr>
          <w:rFonts w:ascii="Times New Roman" w:hAnsi="Times New Roman"/>
          <w:sz w:val="28"/>
          <w:szCs w:val="28"/>
        </w:rPr>
        <w:t>годов</w:t>
      </w:r>
      <w:r w:rsidR="00B62E67" w:rsidRPr="00C91A18">
        <w:rPr>
          <w:rFonts w:ascii="Times New Roman" w:hAnsi="Times New Roman"/>
          <w:sz w:val="28"/>
          <w:szCs w:val="28"/>
        </w:rPr>
        <w:t>»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</w:t>
      </w:r>
      <w:r w:rsidR="00E90175" w:rsidRPr="00C91A18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муниципальных программ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3E245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2020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B62E6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предусмотрены сре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дства в общей сумме </w:t>
      </w:r>
      <w:r w:rsidR="00443DA7">
        <w:rPr>
          <w:rFonts w:ascii="Times New Roman" w:eastAsia="Times New Roman" w:hAnsi="Times New Roman"/>
          <w:sz w:val="28"/>
          <w:szCs w:val="28"/>
          <w:lang w:eastAsia="ru-RU"/>
        </w:rPr>
        <w:t>4281,7</w:t>
      </w:r>
      <w:r w:rsidR="00B62E6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тыс</w:t>
      </w:r>
      <w:r w:rsidR="00616D0A" w:rsidRPr="00C91A18">
        <w:rPr>
          <w:rFonts w:ascii="Times New Roman" w:eastAsia="Times New Roman" w:hAnsi="Times New Roman"/>
          <w:sz w:val="28"/>
          <w:szCs w:val="28"/>
          <w:lang w:eastAsia="ru-RU"/>
        </w:rPr>
        <w:t>. рублей,</w:t>
      </w:r>
      <w:r w:rsidR="00DD21A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 что составляет </w:t>
      </w:r>
      <w:r w:rsidR="00443DA7">
        <w:rPr>
          <w:rFonts w:ascii="Times New Roman" w:eastAsia="Times New Roman" w:hAnsi="Times New Roman"/>
          <w:sz w:val="28"/>
          <w:szCs w:val="28"/>
          <w:lang w:eastAsia="ru-RU"/>
        </w:rPr>
        <w:t>50,8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% всех </w:t>
      </w:r>
      <w:r w:rsidR="00EA1457" w:rsidRPr="00C91A18"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утвержденных </w:t>
      </w:r>
      <w:r w:rsidR="006E32EB" w:rsidRPr="00C91A18">
        <w:rPr>
          <w:rFonts w:ascii="Times New Roman" w:eastAsia="Times New Roman" w:hAnsi="Times New Roman"/>
          <w:sz w:val="28"/>
          <w:szCs w:val="28"/>
          <w:lang w:eastAsia="ru-RU"/>
        </w:rPr>
        <w:t>расходов.</w:t>
      </w:r>
    </w:p>
    <w:p w:rsidR="006E32EB" w:rsidRPr="00C91A18" w:rsidRDefault="006E32EB" w:rsidP="00B150D3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В</w:t>
      </w:r>
      <w:r w:rsidR="000A43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I</w:t>
      </w:r>
      <w:r w:rsidR="00443DA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полугодии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3E24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2020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территории муниципаль</w:t>
      </w:r>
      <w:r w:rsidR="00252DE4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ного образования «Первоавгустовский</w:t>
      </w:r>
      <w:r w:rsidR="00647BBD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сельсовет»</w:t>
      </w:r>
      <w:r w:rsidR="003E24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="00616D0A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Дмитриевского района Курской области 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исполнялись</w:t>
      </w:r>
      <w:r w:rsidR="000A43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4 муниципальные</w:t>
      </w:r>
      <w:r w:rsidR="00DD21AB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программ</w:t>
      </w:r>
      <w:r w:rsidR="000A435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ы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на общую сумму </w:t>
      </w:r>
      <w:r w:rsidR="00443DA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1820,3</w:t>
      </w:r>
      <w:r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тыс. рублей, что 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составляет </w:t>
      </w:r>
      <w:r w:rsidR="00443DA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42,6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% всех </w:t>
      </w:r>
      <w:r w:rsidR="00EA1457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произведенных </w:t>
      </w:r>
      <w:r w:rsidR="000E5C58" w:rsidRPr="00C91A18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расходов.</w:t>
      </w:r>
    </w:p>
    <w:p w:rsidR="00154135" w:rsidRDefault="00943F04" w:rsidP="00681CB8">
      <w:pPr>
        <w:pStyle w:val="ab"/>
        <w:widowControl w:val="0"/>
        <w:ind w:firstLine="709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Расходование денежных средств на реализацию муницип</w:t>
      </w:r>
      <w:r w:rsidR="00443DA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альных программ за I полугодие </w:t>
      </w:r>
      <w:r w:rsidR="003E24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 представлено в таблице 4.</w:t>
      </w:r>
    </w:p>
    <w:p w:rsidR="00154135" w:rsidRPr="00F01250" w:rsidRDefault="00154135" w:rsidP="003E2453">
      <w:pPr>
        <w:pStyle w:val="ab"/>
        <w:widowControl w:val="0"/>
        <w:jc w:val="both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</w:p>
    <w:p w:rsidR="00943F04" w:rsidRPr="00F01250" w:rsidRDefault="00943F04" w:rsidP="00943F04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Таблица 4</w:t>
      </w:r>
    </w:p>
    <w:p w:rsidR="00943F04" w:rsidRPr="00F01250" w:rsidRDefault="00943F04" w:rsidP="00943F04">
      <w:pPr>
        <w:pStyle w:val="ab"/>
        <w:jc w:val="center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Расходования денежных средств муниципального образования «Первоавгустовский сельсовет» Дмитриевского района Курской области на реализацию му</w:t>
      </w:r>
      <w:r w:rsidR="00443DA7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ниципальных программ за I полугодие</w:t>
      </w:r>
      <w:r w:rsidR="003E2453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2020</w:t>
      </w: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 xml:space="preserve"> года</w:t>
      </w:r>
    </w:p>
    <w:p w:rsidR="00943F04" w:rsidRPr="00F01250" w:rsidRDefault="00943F04" w:rsidP="00943F04">
      <w:pPr>
        <w:pStyle w:val="ab"/>
        <w:ind w:firstLine="709"/>
        <w:jc w:val="right"/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</w:pPr>
      <w:r w:rsidRPr="00F01250">
        <w:rPr>
          <w:rFonts w:ascii="Times New Roman" w:eastAsia="WenQuanYi Micro Hei" w:hAnsi="Times New Roman"/>
          <w:kern w:val="1"/>
          <w:sz w:val="28"/>
          <w:szCs w:val="28"/>
          <w:lang w:eastAsia="hi-IN" w:bidi="hi-IN"/>
        </w:rPr>
        <w:t>тыс. руб.</w:t>
      </w:r>
    </w:p>
    <w:tbl>
      <w:tblPr>
        <w:tblW w:w="10768" w:type="dxa"/>
        <w:jc w:val="center"/>
        <w:tblLayout w:type="fixed"/>
        <w:tblLook w:val="04A0"/>
      </w:tblPr>
      <w:tblGrid>
        <w:gridCol w:w="4815"/>
        <w:gridCol w:w="1559"/>
        <w:gridCol w:w="1418"/>
        <w:gridCol w:w="1559"/>
        <w:gridCol w:w="1417"/>
      </w:tblGrid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3E2453" w:rsidP="00F0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Утверждено на 2020</w:t>
            </w:r>
            <w:r w:rsidR="00943F04" w:rsidRPr="00C91A1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443DA7" w:rsidP="00F012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Исполнено на 01.07</w:t>
            </w:r>
            <w:r w:rsidR="003E2453">
              <w:rPr>
                <w:rFonts w:ascii="Times New Roman" w:eastAsia="Times New Roman" w:hAnsi="Times New Roman"/>
                <w:szCs w:val="24"/>
                <w:lang w:eastAsia="ru-RU"/>
              </w:rPr>
              <w:t>.2020</w:t>
            </w:r>
            <w:r w:rsidR="00F01250" w:rsidRPr="00C91A18">
              <w:rPr>
                <w:rFonts w:ascii="Times New Roman" w:eastAsia="Times New Roman" w:hAnsi="Times New Roman"/>
                <w:szCs w:val="24"/>
                <w:lang w:eastAsia="ru-RU"/>
              </w:rPr>
              <w:t xml:space="preserve"> </w:t>
            </w:r>
            <w:r w:rsidR="00943F04" w:rsidRPr="00C91A18">
              <w:rPr>
                <w:rFonts w:ascii="Times New Roman" w:eastAsia="Times New Roman" w:hAnsi="Times New Roman"/>
                <w:szCs w:val="24"/>
                <w:lang w:eastAsia="ru-RU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% исполнения</w:t>
            </w:r>
          </w:p>
        </w:tc>
      </w:tr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4178A8">
            <w:pPr>
              <w:spacing w:after="0" w:line="240" w:lineRule="auto"/>
              <w:ind w:left="-113" w:right="-108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C91A18">
              <w:rPr>
                <w:rFonts w:ascii="Times New Roman" w:eastAsia="Times New Roman" w:hAnsi="Times New Roman"/>
                <w:szCs w:val="24"/>
                <w:lang w:eastAsia="ru-RU"/>
              </w:rPr>
              <w:t>Расходы в структуре муниципальных программ Первоавгустовского сельсовета Дмитриевского района Курской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943F04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443DA7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4281,7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443DA7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1820,3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C91A18" w:rsidRDefault="00443DA7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42,5</w:t>
            </w:r>
          </w:p>
        </w:tc>
      </w:tr>
      <w:tr w:rsidR="00AA6960" w:rsidRPr="00AA6960" w:rsidTr="00F01250">
        <w:trPr>
          <w:trHeight w:val="30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943F04" w:rsidP="004178A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Муниципальная программа «Развитие культуры в муниципальном образовании «П</w:t>
            </w:r>
            <w:r w:rsidR="00466F2A" w:rsidRPr="0095412B">
              <w:rPr>
                <w:rFonts w:ascii="Times New Roman" w:hAnsi="Times New Roman"/>
              </w:rPr>
              <w:t>ервоавгустов</w:t>
            </w:r>
            <w:r w:rsidRPr="0095412B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 xml:space="preserve">го района Курской области </w:t>
            </w:r>
            <w:r w:rsidRPr="0095412B">
              <w:rPr>
                <w:rFonts w:ascii="Times New Roman" w:hAnsi="Times New Roman"/>
              </w:rPr>
              <w:t xml:space="preserve">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01 0 00 00000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3E2453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1558,6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443DA7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712,7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443DA7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45,7</w:t>
            </w:r>
          </w:p>
        </w:tc>
      </w:tr>
      <w:tr w:rsidR="00AA6960" w:rsidRPr="00AA6960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95412B" w:rsidRDefault="00943F04" w:rsidP="004178A8">
            <w:pPr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Муниципаль</w:t>
            </w:r>
            <w:r w:rsidR="004178A8">
              <w:rPr>
                <w:rFonts w:ascii="Times New Roman" w:hAnsi="Times New Roman"/>
              </w:rPr>
              <w:t>ная программа «Социальная подде</w:t>
            </w:r>
            <w:r w:rsidRPr="0095412B">
              <w:rPr>
                <w:rFonts w:ascii="Times New Roman" w:hAnsi="Times New Roman"/>
              </w:rPr>
              <w:t>р</w:t>
            </w:r>
            <w:r w:rsidR="004178A8">
              <w:rPr>
                <w:rFonts w:ascii="Times New Roman" w:hAnsi="Times New Roman"/>
              </w:rPr>
              <w:t>-</w:t>
            </w:r>
            <w:r w:rsidRPr="0095412B">
              <w:rPr>
                <w:rFonts w:ascii="Times New Roman" w:hAnsi="Times New Roman"/>
              </w:rPr>
              <w:t>жка граждан в муниципальном образовании «П</w:t>
            </w:r>
            <w:r w:rsidR="00466F2A" w:rsidRPr="0095412B">
              <w:rPr>
                <w:rFonts w:ascii="Times New Roman" w:hAnsi="Times New Roman"/>
              </w:rPr>
              <w:t>ер</w:t>
            </w:r>
            <w:r w:rsidR="004178A8">
              <w:rPr>
                <w:rFonts w:ascii="Times New Roman" w:hAnsi="Times New Roman"/>
              </w:rPr>
              <w:t>-</w:t>
            </w:r>
            <w:r w:rsidR="00466F2A" w:rsidRPr="0095412B">
              <w:rPr>
                <w:rFonts w:ascii="Times New Roman" w:hAnsi="Times New Roman"/>
              </w:rPr>
              <w:t>воавгустов</w:t>
            </w:r>
            <w:r w:rsidRPr="0095412B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95412B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95412B" w:rsidRDefault="00943F04" w:rsidP="00943F0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5412B">
              <w:rPr>
                <w:rFonts w:ascii="Times New Roman" w:hAnsi="Times New Roman"/>
              </w:rPr>
              <w:t>02 0 00 00000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3E2453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23,6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443DA7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</w:t>
            </w:r>
            <w:r w:rsidR="003E2453">
              <w:rPr>
                <w:rFonts w:ascii="Times New Roman" w:eastAsia="Times New Roman" w:hAnsi="Times New Roman"/>
                <w:szCs w:val="24"/>
                <w:lang w:eastAsia="ru-RU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95412B" w:rsidRDefault="00443DA7" w:rsidP="00943F0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21,2</w:t>
            </w:r>
          </w:p>
        </w:tc>
      </w:tr>
      <w:tr w:rsidR="00AA6960" w:rsidRPr="00AA6960" w:rsidTr="00F01250">
        <w:trPr>
          <w:trHeight w:val="274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43F04" w:rsidP="004178A8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4178A8">
              <w:rPr>
                <w:rFonts w:ascii="Times New Roman" w:hAnsi="Times New Roman"/>
              </w:rPr>
              <w:t>Муниципал</w:t>
            </w:r>
            <w:r w:rsidR="004178A8">
              <w:rPr>
                <w:rFonts w:ascii="Times New Roman" w:hAnsi="Times New Roman"/>
              </w:rPr>
              <w:t>ьная программа «Обеспечение дос</w:t>
            </w:r>
            <w:r w:rsidRPr="004178A8">
              <w:rPr>
                <w:rFonts w:ascii="Times New Roman" w:hAnsi="Times New Roman"/>
              </w:rPr>
              <w:t>туп</w:t>
            </w:r>
            <w:r w:rsidR="004178A8">
              <w:rPr>
                <w:rFonts w:ascii="Times New Roman" w:hAnsi="Times New Roman"/>
              </w:rPr>
              <w:t>-</w:t>
            </w:r>
            <w:r w:rsidRPr="004178A8">
              <w:rPr>
                <w:rFonts w:ascii="Times New Roman" w:hAnsi="Times New Roman"/>
              </w:rPr>
              <w:t xml:space="preserve">ным и </w:t>
            </w:r>
            <w:r w:rsidR="004178A8">
              <w:rPr>
                <w:rFonts w:ascii="Times New Roman" w:hAnsi="Times New Roman"/>
              </w:rPr>
              <w:t>комфортным жильем и коммунальны</w:t>
            </w:r>
            <w:r w:rsidRPr="004178A8">
              <w:rPr>
                <w:rFonts w:ascii="Times New Roman" w:hAnsi="Times New Roman"/>
              </w:rPr>
              <w:t>ми ус</w:t>
            </w:r>
            <w:r w:rsidR="004178A8">
              <w:rPr>
                <w:rFonts w:ascii="Times New Roman" w:hAnsi="Times New Roman"/>
              </w:rPr>
              <w:t>-</w:t>
            </w:r>
            <w:r w:rsidRPr="004178A8">
              <w:rPr>
                <w:rFonts w:ascii="Times New Roman" w:hAnsi="Times New Roman"/>
              </w:rPr>
              <w:t>лугами</w:t>
            </w:r>
            <w:r w:rsidR="004178A8">
              <w:rPr>
                <w:rFonts w:ascii="Times New Roman" w:hAnsi="Times New Roman"/>
              </w:rPr>
              <w:t xml:space="preserve"> граждан в муниципальном образо</w:t>
            </w:r>
            <w:r w:rsidRPr="004178A8">
              <w:rPr>
                <w:rFonts w:ascii="Times New Roman" w:hAnsi="Times New Roman"/>
              </w:rPr>
              <w:t>вании «П</w:t>
            </w:r>
            <w:r w:rsidR="00135595" w:rsidRPr="004178A8">
              <w:rPr>
                <w:rFonts w:ascii="Times New Roman" w:hAnsi="Times New Roman"/>
              </w:rPr>
              <w:t>ервоавгустов</w:t>
            </w:r>
            <w:r w:rsidRPr="004178A8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4178A8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78A8">
              <w:rPr>
                <w:rFonts w:ascii="Times New Roman" w:hAnsi="Times New Roman"/>
              </w:rPr>
              <w:t>07 0 00 00000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443DA7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1448,2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443DA7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4178A8" w:rsidRDefault="00443DA7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75,8</w:t>
            </w:r>
          </w:p>
        </w:tc>
      </w:tr>
      <w:tr w:rsidR="00AA6960" w:rsidRPr="00AA6960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943F04" w:rsidP="00532780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2780">
              <w:rPr>
                <w:rFonts w:ascii="Times New Roman" w:hAnsi="Times New Roman"/>
              </w:rPr>
              <w:t>Муниципальная программа «Повышение эффек-тивности раб</w:t>
            </w:r>
            <w:r w:rsidR="00532780" w:rsidRPr="00532780">
              <w:rPr>
                <w:rFonts w:ascii="Times New Roman" w:hAnsi="Times New Roman"/>
              </w:rPr>
              <w:t>оты с молодежью, организация от</w:t>
            </w:r>
            <w:r w:rsidRPr="00532780">
              <w:rPr>
                <w:rFonts w:ascii="Times New Roman" w:hAnsi="Times New Roman"/>
              </w:rPr>
              <w:t>ды</w:t>
            </w:r>
            <w:r w:rsidR="00532780" w:rsidRPr="00532780">
              <w:rPr>
                <w:rFonts w:ascii="Times New Roman" w:hAnsi="Times New Roman"/>
              </w:rPr>
              <w:t>-</w:t>
            </w:r>
            <w:r w:rsidRPr="00532780">
              <w:rPr>
                <w:rFonts w:ascii="Times New Roman" w:hAnsi="Times New Roman"/>
              </w:rPr>
              <w:t>ха и оздор</w:t>
            </w:r>
            <w:r w:rsidR="00532780" w:rsidRPr="00532780">
              <w:rPr>
                <w:rFonts w:ascii="Times New Roman" w:hAnsi="Times New Roman"/>
              </w:rPr>
              <w:t>овления детей, развитие физичес</w:t>
            </w:r>
            <w:r w:rsidRPr="00532780">
              <w:rPr>
                <w:rFonts w:ascii="Times New Roman" w:hAnsi="Times New Roman"/>
              </w:rPr>
              <w:t>кой культуры</w:t>
            </w:r>
            <w:r w:rsidR="00532780" w:rsidRPr="00532780">
              <w:rPr>
                <w:rFonts w:ascii="Times New Roman" w:hAnsi="Times New Roman"/>
              </w:rPr>
              <w:t xml:space="preserve"> и спорта муниципального образо</w:t>
            </w:r>
            <w:r w:rsidRPr="00532780">
              <w:rPr>
                <w:rFonts w:ascii="Times New Roman" w:hAnsi="Times New Roman"/>
              </w:rPr>
              <w:t>вания «П</w:t>
            </w:r>
            <w:r w:rsidR="008C540E" w:rsidRPr="00532780">
              <w:rPr>
                <w:rFonts w:ascii="Times New Roman" w:hAnsi="Times New Roman"/>
              </w:rPr>
              <w:t>ервоавгустов</w:t>
            </w:r>
            <w:r w:rsidRPr="00532780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532780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780">
              <w:rPr>
                <w:rFonts w:ascii="Times New Roman" w:hAnsi="Times New Roman"/>
              </w:rPr>
              <w:t>08 0 00 00000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30,0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2780" w:rsidRDefault="00443DA7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16,7</w:t>
            </w:r>
          </w:p>
        </w:tc>
      </w:tr>
      <w:tr w:rsidR="00352B26" w:rsidRPr="00352B26" w:rsidTr="00F01250">
        <w:trPr>
          <w:trHeight w:val="67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EF6CB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Муниципал</w:t>
            </w:r>
            <w:r w:rsidR="00532780" w:rsidRPr="00352B26">
              <w:rPr>
                <w:rFonts w:ascii="Times New Roman" w:hAnsi="Times New Roman"/>
              </w:rPr>
              <w:t>ьная программа «Развитие муници-</w:t>
            </w:r>
            <w:r w:rsidRPr="00352B26">
              <w:rPr>
                <w:rFonts w:ascii="Times New Roman" w:hAnsi="Times New Roman"/>
              </w:rPr>
              <w:t xml:space="preserve">пальной службы в муниципальном образовании </w:t>
            </w:r>
            <w:r w:rsidRPr="00352B26">
              <w:rPr>
                <w:rFonts w:ascii="Times New Roman" w:hAnsi="Times New Roman"/>
              </w:rPr>
              <w:lastRenderedPageBreak/>
              <w:t>«П</w:t>
            </w:r>
            <w:r w:rsidR="007F21E3" w:rsidRPr="00352B26">
              <w:rPr>
                <w:rFonts w:ascii="Times New Roman" w:hAnsi="Times New Roman"/>
              </w:rPr>
              <w:t>ервоавгустов</w:t>
            </w:r>
            <w:r w:rsidRPr="00352B26">
              <w:rPr>
                <w:rFonts w:ascii="Times New Roman" w:hAnsi="Times New Roman"/>
              </w:rPr>
              <w:t>ский сельсовет» Дмитриевско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352B2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lastRenderedPageBreak/>
              <w:t>09 0 00 00000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443DA7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106,0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52B26" w:rsidRPr="00352B26" w:rsidTr="007D1D1F">
        <w:trPr>
          <w:trHeight w:val="70"/>
          <w:jc w:val="center"/>
        </w:trPr>
        <w:tc>
          <w:tcPr>
            <w:tcW w:w="4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352B26" w:rsidRDefault="00943F04" w:rsidP="00352B26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lastRenderedPageBreak/>
              <w:t>Муниципальная программа «Профилактика право</w:t>
            </w:r>
            <w:r w:rsidR="00EF6CB3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нарушени</w:t>
            </w:r>
            <w:r w:rsidR="00EF6CB3" w:rsidRPr="00352B26">
              <w:rPr>
                <w:rFonts w:ascii="Times New Roman" w:hAnsi="Times New Roman"/>
              </w:rPr>
              <w:t>й и обеспечение общественной бе</w:t>
            </w:r>
            <w:r w:rsidRPr="00352B26">
              <w:rPr>
                <w:rFonts w:ascii="Times New Roman" w:hAnsi="Times New Roman"/>
              </w:rPr>
              <w:t>зопас</w:t>
            </w:r>
            <w:r w:rsidR="00EF6CB3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ности в П</w:t>
            </w:r>
            <w:r w:rsidR="007F21E3" w:rsidRPr="00352B26">
              <w:rPr>
                <w:rFonts w:ascii="Times New Roman" w:hAnsi="Times New Roman"/>
              </w:rPr>
              <w:t>ервоавгустов</w:t>
            </w:r>
            <w:r w:rsidRPr="00352B26">
              <w:rPr>
                <w:rFonts w:ascii="Times New Roman" w:hAnsi="Times New Roman"/>
              </w:rPr>
              <w:t>ском сельсовете Дмитриев</w:t>
            </w:r>
            <w:r w:rsidR="00352B26" w:rsidRPr="00352B26">
              <w:rPr>
                <w:rFonts w:ascii="Times New Roman" w:hAnsi="Times New Roman"/>
              </w:rPr>
              <w:t>-</w:t>
            </w:r>
            <w:r w:rsidRPr="00352B26">
              <w:rPr>
                <w:rFonts w:ascii="Times New Roman" w:hAnsi="Times New Roman"/>
              </w:rPr>
              <w:t>ско</w:t>
            </w:r>
            <w:r w:rsidR="00625636">
              <w:rPr>
                <w:rFonts w:ascii="Times New Roman" w:hAnsi="Times New Roman"/>
              </w:rPr>
              <w:t>го района Курской области</w:t>
            </w:r>
            <w:r w:rsidRPr="00352B2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2B26">
              <w:rPr>
                <w:rFonts w:ascii="Times New Roman" w:hAnsi="Times New Roman"/>
              </w:rPr>
              <w:t>12 0 00 00000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1,0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3E2453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352B26" w:rsidRDefault="00943F04" w:rsidP="00943F0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AA6960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3F04" w:rsidRPr="00530562" w:rsidRDefault="00943F04" w:rsidP="009B1900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Муниципальная программа «Защита населения и территории от чрез</w:t>
            </w:r>
            <w:r w:rsidR="00352B26" w:rsidRPr="00530562">
              <w:rPr>
                <w:rFonts w:ascii="Times New Roman" w:hAnsi="Times New Roman"/>
              </w:rPr>
              <w:t>вычайных ситуаций, обес</w:t>
            </w:r>
            <w:r w:rsidRPr="00530562">
              <w:rPr>
                <w:rFonts w:ascii="Times New Roman" w:hAnsi="Times New Roman"/>
              </w:rPr>
              <w:t>пече</w:t>
            </w:r>
            <w:r w:rsidR="00352B26" w:rsidRPr="00530562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ние пож</w:t>
            </w:r>
            <w:r w:rsidR="00352B26" w:rsidRPr="00530562">
              <w:rPr>
                <w:rFonts w:ascii="Times New Roman" w:hAnsi="Times New Roman"/>
              </w:rPr>
              <w:t xml:space="preserve">арной безопасности </w:t>
            </w:r>
            <w:r w:rsidR="009B1900">
              <w:rPr>
                <w:rFonts w:ascii="Times New Roman" w:hAnsi="Times New Roman"/>
              </w:rPr>
              <w:t>в</w:t>
            </w:r>
            <w:r w:rsidRPr="00530562">
              <w:rPr>
                <w:rFonts w:ascii="Times New Roman" w:hAnsi="Times New Roman"/>
              </w:rPr>
              <w:t xml:space="preserve"> муниципально</w:t>
            </w:r>
            <w:r w:rsidR="009B1900">
              <w:rPr>
                <w:rFonts w:ascii="Times New Roman" w:hAnsi="Times New Roman"/>
              </w:rPr>
              <w:t>м</w:t>
            </w:r>
            <w:r w:rsidRPr="00530562">
              <w:rPr>
                <w:rFonts w:ascii="Times New Roman" w:hAnsi="Times New Roman"/>
              </w:rPr>
              <w:t xml:space="preserve"> об</w:t>
            </w:r>
            <w:r w:rsidR="009B1900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разовани</w:t>
            </w:r>
            <w:r w:rsidR="009B1900">
              <w:rPr>
                <w:rFonts w:ascii="Times New Roman" w:hAnsi="Times New Roman"/>
              </w:rPr>
              <w:t>и</w:t>
            </w:r>
            <w:r w:rsidRPr="00530562">
              <w:rPr>
                <w:rFonts w:ascii="Times New Roman" w:hAnsi="Times New Roman"/>
              </w:rPr>
              <w:t xml:space="preserve"> «П</w:t>
            </w:r>
            <w:r w:rsidR="007D5BA1" w:rsidRPr="00530562">
              <w:rPr>
                <w:rFonts w:ascii="Times New Roman" w:hAnsi="Times New Roman"/>
              </w:rPr>
              <w:t>ервоавгустов</w:t>
            </w:r>
            <w:r w:rsidRPr="00530562">
              <w:rPr>
                <w:rFonts w:ascii="Times New Roman" w:hAnsi="Times New Roman"/>
              </w:rPr>
              <w:t>ский сельсовет» Дми</w:t>
            </w:r>
            <w:r w:rsidR="009B1900">
              <w:rPr>
                <w:rFonts w:ascii="Times New Roman" w:hAnsi="Times New Roman"/>
              </w:rPr>
              <w:t>-</w:t>
            </w:r>
            <w:r w:rsidRPr="00530562">
              <w:rPr>
                <w:rFonts w:ascii="Times New Roman" w:hAnsi="Times New Roman"/>
              </w:rPr>
              <w:t>триевского района Курс</w:t>
            </w:r>
            <w:r w:rsidR="00352B26" w:rsidRPr="00530562">
              <w:rPr>
                <w:rFonts w:ascii="Times New Roman" w:hAnsi="Times New Roman"/>
              </w:rPr>
              <w:t>-</w:t>
            </w:r>
            <w:r w:rsidR="00625636">
              <w:rPr>
                <w:rFonts w:ascii="Times New Roman" w:hAnsi="Times New Roman"/>
              </w:rPr>
              <w:t>кой области</w:t>
            </w:r>
            <w:r w:rsidRPr="00530562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3F04" w:rsidRPr="00530562" w:rsidRDefault="00943F04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13 0 00 00000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3F04" w:rsidRPr="00530562" w:rsidRDefault="00943F04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7D1D1F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1D1F" w:rsidRPr="00530562" w:rsidRDefault="003E2453" w:rsidP="00B150D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Pr="0076704E">
              <w:rPr>
                <w:rFonts w:ascii="Times New Roman" w:hAnsi="Times New Roman"/>
              </w:rPr>
              <w:t>«Формирование современной городской среды на территории муниципального обра</w:t>
            </w:r>
            <w:r>
              <w:rPr>
                <w:rFonts w:ascii="Times New Roman" w:hAnsi="Times New Roman"/>
              </w:rPr>
              <w:t>зования «Первоав</w:t>
            </w:r>
            <w:r w:rsidR="00625636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устовский сельсовет</w:t>
            </w:r>
            <w:r w:rsidRPr="0076704E">
              <w:rPr>
                <w:rFonts w:ascii="Times New Roman" w:hAnsi="Times New Roman"/>
              </w:rPr>
              <w:t>»</w:t>
            </w:r>
            <w:r w:rsidR="00625636">
              <w:rPr>
                <w:rFonts w:ascii="Times New Roman" w:hAnsi="Times New Roman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EC40CC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0562">
              <w:rPr>
                <w:rFonts w:ascii="Times New Roman" w:hAnsi="Times New Roman"/>
              </w:rPr>
              <w:t>20 0 00 00000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856,0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D1F" w:rsidRPr="00530562" w:rsidRDefault="007D1D1F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  <w:tr w:rsidR="003E2453" w:rsidRPr="00AA6960" w:rsidTr="007D1D1F">
        <w:trPr>
          <w:trHeight w:val="67"/>
          <w:jc w:val="center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2453" w:rsidRDefault="003E2453" w:rsidP="00B150D3">
            <w:pPr>
              <w:widowControl w:val="0"/>
              <w:spacing w:after="0" w:line="240" w:lineRule="auto"/>
              <w:ind w:left="-113"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Муниципальная программа </w:t>
            </w:r>
            <w:r w:rsidRPr="00C03C6E">
              <w:rPr>
                <w:rFonts w:ascii="Times New Roman" w:hAnsi="Times New Roman"/>
              </w:rPr>
              <w:t>«</w:t>
            </w:r>
            <w:r>
              <w:rPr>
                <w:rFonts w:ascii="Times New Roman" w:hAnsi="Times New Roman"/>
              </w:rPr>
              <w:t xml:space="preserve">Комплексное 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развитие сельских территорий в муницип</w:t>
            </w:r>
            <w:r>
              <w:rPr>
                <w:rFonts w:ascii="Times New Roman" w:hAnsi="Times New Roman"/>
              </w:rPr>
              <w:t>альном образовании «Первоавгустовский</w:t>
            </w:r>
            <w:r w:rsidRPr="009C74BF">
              <w:rPr>
                <w:rFonts w:ascii="Times New Roman" w:hAnsi="Times New Roman"/>
              </w:rPr>
              <w:t xml:space="preserve"> сельсовет»</w:t>
            </w:r>
            <w:r w:rsidRPr="00CB69D7">
              <w:rPr>
                <w:rFonts w:ascii="Times New Roman" w:hAnsi="Times New Roman"/>
                <w:color w:val="FF0000"/>
              </w:rPr>
              <w:t xml:space="preserve"> </w:t>
            </w:r>
            <w:r w:rsidRPr="009C74BF">
              <w:rPr>
                <w:rFonts w:ascii="Times New Roman" w:hAnsi="Times New Roman"/>
              </w:rPr>
              <w:t>Дмитриевского района Курской области»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3" w:rsidRPr="00530562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25 0 00 00000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3" w:rsidRDefault="00443DA7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251,3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3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2453" w:rsidRPr="00530562" w:rsidRDefault="003E2453" w:rsidP="00B150D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</w:tr>
    </w:tbl>
    <w:p w:rsidR="006E32EB" w:rsidRPr="00E9263D" w:rsidRDefault="006E32EB" w:rsidP="00B150D3">
      <w:pPr>
        <w:pStyle w:val="ab"/>
        <w:widowControl w:val="0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943F04" w:rsidRPr="00E9263D" w:rsidRDefault="00B150D3" w:rsidP="003C6417">
      <w:pPr>
        <w:pStyle w:val="ab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63D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 xml:space="preserve">труктура программных расходов Первоавгустовского сельсовета Дмитриевского района 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Курской </w:t>
      </w:r>
      <w:r w:rsidR="00443DA7">
        <w:rPr>
          <w:rFonts w:ascii="Times New Roman" w:eastAsia="Times New Roman" w:hAnsi="Times New Roman"/>
          <w:sz w:val="28"/>
          <w:szCs w:val="28"/>
          <w:lang w:eastAsia="ru-RU"/>
        </w:rPr>
        <w:t>области за I полугодие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E9263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представлена на рисунке 7</w:t>
      </w:r>
      <w:r w:rsidR="00D54FF3" w:rsidRPr="00E9263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43F04" w:rsidRPr="00636E41" w:rsidRDefault="00D54FF3" w:rsidP="00D54FF3">
      <w:pPr>
        <w:pStyle w:val="ab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6960">
        <w:rPr>
          <w:rFonts w:ascii="Times New Roman" w:hAnsi="Times New Roman"/>
          <w:noProof/>
          <w:color w:val="FF0000"/>
          <w:sz w:val="28"/>
          <w:szCs w:val="28"/>
          <w:lang w:eastAsia="ru-RU"/>
        </w:rPr>
        <w:drawing>
          <wp:inline distT="0" distB="0" distL="0" distR="0">
            <wp:extent cx="6143625" cy="3171825"/>
            <wp:effectExtent l="1905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64321" w:rsidRPr="00636E41" w:rsidRDefault="00664321" w:rsidP="006256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>Рис.</w:t>
      </w:r>
      <w:r w:rsidR="00B150D3" w:rsidRPr="00636E41">
        <w:rPr>
          <w:rFonts w:ascii="Times New Roman" w:eastAsia="Times New Roman" w:hAnsi="Times New Roman"/>
          <w:sz w:val="24"/>
          <w:szCs w:val="28"/>
          <w:lang w:eastAsia="ru-RU"/>
        </w:rPr>
        <w:t>7</w:t>
      </w: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. Структура программных расходов муниципального образования «Первоавгустовский сельсовет» Дмитриевского района Курской области </w:t>
      </w:r>
      <w:r w:rsidR="00443DA7">
        <w:rPr>
          <w:rFonts w:ascii="Times New Roman" w:eastAsia="Times New Roman" w:hAnsi="Times New Roman"/>
          <w:sz w:val="24"/>
          <w:szCs w:val="28"/>
          <w:lang w:eastAsia="ru-RU"/>
        </w:rPr>
        <w:t>за I полугодие</w:t>
      </w:r>
      <w:r w:rsidR="00625636">
        <w:rPr>
          <w:rFonts w:ascii="Times New Roman" w:eastAsia="Times New Roman" w:hAnsi="Times New Roman"/>
          <w:sz w:val="24"/>
          <w:szCs w:val="28"/>
          <w:lang w:eastAsia="ru-RU"/>
        </w:rPr>
        <w:t xml:space="preserve"> 2020</w:t>
      </w:r>
      <w:r w:rsidRPr="00636E41">
        <w:rPr>
          <w:rFonts w:ascii="Times New Roman" w:eastAsia="Times New Roman" w:hAnsi="Times New Roman"/>
          <w:sz w:val="24"/>
          <w:szCs w:val="28"/>
          <w:lang w:eastAsia="ru-RU"/>
        </w:rPr>
        <w:t xml:space="preserve"> года</w:t>
      </w:r>
    </w:p>
    <w:p w:rsidR="00636E41" w:rsidRPr="00636E41" w:rsidRDefault="00636E41" w:rsidP="007C02E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664321" w:rsidRPr="008E646F" w:rsidRDefault="00664321" w:rsidP="007C02E5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Наибольший удельный вес – </w:t>
      </w:r>
      <w:r w:rsidR="00443DA7">
        <w:rPr>
          <w:rFonts w:ascii="Times New Roman" w:eastAsia="Times New Roman" w:hAnsi="Times New Roman"/>
          <w:sz w:val="28"/>
          <w:szCs w:val="28"/>
          <w:lang w:eastAsia="ru-RU"/>
        </w:rPr>
        <w:t>60,3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% в общем объеме расходов на реал</w:t>
      </w:r>
      <w:r w:rsidR="00443DA7">
        <w:rPr>
          <w:rFonts w:ascii="Times New Roman" w:eastAsia="Times New Roman" w:hAnsi="Times New Roman"/>
          <w:sz w:val="28"/>
          <w:szCs w:val="28"/>
          <w:lang w:eastAsia="ru-RU"/>
        </w:rPr>
        <w:t xml:space="preserve">изацию программ в I полугодии 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занимают расходы на 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реализацию мероприятий 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>муниципальн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43DA7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A4357" w:rsidRPr="00443DA7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443DA7" w:rsidRPr="00443DA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43DA7" w:rsidRPr="00443DA7">
        <w:rPr>
          <w:rFonts w:ascii="Times New Roman" w:hAnsi="Times New Roman"/>
          <w:sz w:val="28"/>
          <w:szCs w:val="28"/>
        </w:rPr>
        <w:t>«Обеспечение доступным и комфортным жильем и коммунальными услугами граждан в муниципальном образовании «Первоавгустовский сельсовет» Дмитриевского района Курской области</w:t>
      </w:r>
      <w:r w:rsidR="00625636" w:rsidRPr="00443DA7">
        <w:rPr>
          <w:rFonts w:ascii="Times New Roman" w:hAnsi="Times New Roman"/>
          <w:sz w:val="28"/>
          <w:szCs w:val="28"/>
        </w:rPr>
        <w:t>»</w:t>
      </w:r>
      <w:r w:rsidR="00625636" w:rsidRPr="0095412B">
        <w:rPr>
          <w:rFonts w:ascii="Times New Roman" w:hAnsi="Times New Roman"/>
        </w:rPr>
        <w:t xml:space="preserve"> 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Из </w:t>
      </w:r>
      <w:r w:rsidR="00B343DE" w:rsidRPr="008E646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программ, предус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>мотренных к финансированию в 2020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при среднем уровне исполнения </w:t>
      </w:r>
      <w:r w:rsidR="00443DA7">
        <w:rPr>
          <w:rFonts w:ascii="Times New Roman" w:eastAsia="Times New Roman" w:hAnsi="Times New Roman"/>
          <w:sz w:val="28"/>
          <w:szCs w:val="28"/>
          <w:lang w:eastAsia="ru-RU"/>
        </w:rPr>
        <w:t>42,5%, в I полугодии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не производились расходы по </w:t>
      </w:r>
      <w:r w:rsidR="0052000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8E646F"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муниципальным</w:t>
      </w:r>
      <w:r w:rsidRPr="008E646F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программам.</w:t>
      </w:r>
    </w:p>
    <w:p w:rsidR="005508AB" w:rsidRPr="008E646F" w:rsidRDefault="005508AB" w:rsidP="007C02E5">
      <w:pPr>
        <w:pStyle w:val="ab"/>
        <w:widowControl w:val="0"/>
        <w:jc w:val="both"/>
        <w:rPr>
          <w:rFonts w:ascii="Times New Roman" w:hAnsi="Times New Roman"/>
          <w:sz w:val="24"/>
          <w:szCs w:val="28"/>
        </w:rPr>
      </w:pPr>
    </w:p>
    <w:p w:rsidR="00AB597C" w:rsidRDefault="00A21E60" w:rsidP="007C02E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E646F">
        <w:rPr>
          <w:rFonts w:ascii="Times New Roman" w:hAnsi="Times New Roman"/>
          <w:b/>
          <w:sz w:val="28"/>
          <w:szCs w:val="28"/>
        </w:rPr>
        <w:t>5</w:t>
      </w:r>
      <w:r w:rsidR="00AB597C" w:rsidRPr="008E646F">
        <w:rPr>
          <w:rFonts w:ascii="Times New Roman" w:hAnsi="Times New Roman"/>
          <w:b/>
          <w:sz w:val="28"/>
          <w:szCs w:val="28"/>
        </w:rPr>
        <w:t xml:space="preserve">. Анализ источников финансирования дефицита </w:t>
      </w:r>
      <w:r w:rsidR="005743A0" w:rsidRPr="008E646F">
        <w:rPr>
          <w:rFonts w:ascii="Times New Roman" w:hAnsi="Times New Roman"/>
          <w:b/>
          <w:sz w:val="28"/>
          <w:szCs w:val="28"/>
        </w:rPr>
        <w:t xml:space="preserve">(профицита) </w:t>
      </w:r>
      <w:r w:rsidR="00AB597C" w:rsidRPr="008E646F">
        <w:rPr>
          <w:rFonts w:ascii="Times New Roman" w:hAnsi="Times New Roman"/>
          <w:b/>
          <w:sz w:val="28"/>
          <w:szCs w:val="28"/>
        </w:rPr>
        <w:t>бюджета.</w:t>
      </w:r>
    </w:p>
    <w:p w:rsidR="00520008" w:rsidRPr="008E646F" w:rsidRDefault="00520008" w:rsidP="007C02E5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B5775E" w:rsidRPr="00DF7B54" w:rsidRDefault="00625636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итогам I </w:t>
      </w:r>
      <w:r w:rsidR="00443DA7">
        <w:rPr>
          <w:rFonts w:ascii="Times New Roman" w:hAnsi="Times New Roman"/>
          <w:sz w:val="28"/>
          <w:szCs w:val="28"/>
        </w:rPr>
        <w:t>полугодия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B5775E" w:rsidRPr="00DF7B54">
        <w:rPr>
          <w:rFonts w:ascii="Times New Roman" w:hAnsi="Times New Roman"/>
          <w:sz w:val="28"/>
          <w:szCs w:val="28"/>
        </w:rPr>
        <w:t xml:space="preserve"> года бюджет муниципального образования «Первоавгустовский сельсовет» Дмитриевского района Курс</w:t>
      </w:r>
      <w:r>
        <w:rPr>
          <w:rFonts w:ascii="Times New Roman" w:hAnsi="Times New Roman"/>
          <w:sz w:val="28"/>
          <w:szCs w:val="28"/>
        </w:rPr>
        <w:t>кой области исполнен с профицитом (превышение  полученных доходов над произведенными расходами</w:t>
      </w:r>
      <w:r w:rsidR="00B5775E" w:rsidRPr="00DF7B54">
        <w:rPr>
          <w:rFonts w:ascii="Times New Roman" w:hAnsi="Times New Roman"/>
          <w:sz w:val="28"/>
          <w:szCs w:val="28"/>
        </w:rPr>
        <w:t xml:space="preserve">) в сумме </w:t>
      </w:r>
      <w:r w:rsidR="00443DA7">
        <w:rPr>
          <w:rFonts w:ascii="Times New Roman" w:hAnsi="Times New Roman"/>
          <w:sz w:val="28"/>
          <w:szCs w:val="28"/>
        </w:rPr>
        <w:t>698,2</w:t>
      </w:r>
      <w:r w:rsidR="00B5775E" w:rsidRPr="00DF7B54">
        <w:rPr>
          <w:rFonts w:ascii="Times New Roman" w:hAnsi="Times New Roman"/>
          <w:sz w:val="28"/>
          <w:szCs w:val="28"/>
        </w:rPr>
        <w:t xml:space="preserve"> тыс. рублей. </w:t>
      </w:r>
    </w:p>
    <w:p w:rsidR="00B5775E" w:rsidRPr="0023391F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391F">
        <w:rPr>
          <w:rFonts w:ascii="Times New Roman" w:hAnsi="Times New Roman"/>
          <w:sz w:val="28"/>
          <w:szCs w:val="28"/>
        </w:rPr>
        <w:t xml:space="preserve">Источниками финансирования полученного по итогам исполнения бюджета муниципального образования «Первоавгустовский сельсовет» </w:t>
      </w:r>
      <w:r w:rsidR="00892330" w:rsidRPr="0023391F">
        <w:rPr>
          <w:rFonts w:ascii="Times New Roman" w:hAnsi="Times New Roman"/>
          <w:sz w:val="28"/>
          <w:szCs w:val="28"/>
        </w:rPr>
        <w:t xml:space="preserve">Дмитриевского района </w:t>
      </w:r>
      <w:r w:rsidR="00DF7B54" w:rsidRPr="0023391F">
        <w:rPr>
          <w:rFonts w:ascii="Times New Roman" w:hAnsi="Times New Roman"/>
          <w:sz w:val="28"/>
          <w:szCs w:val="28"/>
        </w:rPr>
        <w:t>К</w:t>
      </w:r>
      <w:r w:rsidR="00892330" w:rsidRPr="0023391F">
        <w:rPr>
          <w:rFonts w:ascii="Times New Roman" w:hAnsi="Times New Roman"/>
          <w:sz w:val="28"/>
          <w:szCs w:val="28"/>
        </w:rPr>
        <w:t xml:space="preserve">урской области </w:t>
      </w:r>
      <w:r w:rsidR="00443DA7">
        <w:rPr>
          <w:rFonts w:ascii="Times New Roman" w:hAnsi="Times New Roman"/>
          <w:sz w:val="28"/>
          <w:szCs w:val="28"/>
        </w:rPr>
        <w:t xml:space="preserve">за I полугодие </w:t>
      </w:r>
      <w:r w:rsidR="00625636">
        <w:rPr>
          <w:rFonts w:ascii="Times New Roman" w:hAnsi="Times New Roman"/>
          <w:sz w:val="28"/>
          <w:szCs w:val="28"/>
        </w:rPr>
        <w:t xml:space="preserve"> 2020</w:t>
      </w:r>
      <w:r w:rsidRPr="0023391F">
        <w:rPr>
          <w:rFonts w:ascii="Times New Roman" w:hAnsi="Times New Roman"/>
          <w:sz w:val="28"/>
          <w:szCs w:val="28"/>
        </w:rPr>
        <w:t xml:space="preserve"> года дефицита бюджета в сумме</w:t>
      </w:r>
      <w:r w:rsidR="00625636">
        <w:rPr>
          <w:rFonts w:ascii="Times New Roman" w:hAnsi="Times New Roman"/>
          <w:sz w:val="28"/>
          <w:szCs w:val="28"/>
        </w:rPr>
        <w:t xml:space="preserve">               </w:t>
      </w:r>
      <w:r w:rsidRPr="0023391F">
        <w:rPr>
          <w:rFonts w:ascii="Times New Roman" w:hAnsi="Times New Roman"/>
          <w:sz w:val="28"/>
          <w:szCs w:val="28"/>
        </w:rPr>
        <w:t xml:space="preserve"> </w:t>
      </w:r>
      <w:r w:rsidR="00443DA7">
        <w:rPr>
          <w:rFonts w:ascii="Times New Roman" w:hAnsi="Times New Roman"/>
          <w:sz w:val="28"/>
          <w:szCs w:val="28"/>
        </w:rPr>
        <w:t>698,2</w:t>
      </w:r>
      <w:r w:rsidRPr="0023391F">
        <w:rPr>
          <w:rFonts w:ascii="Times New Roman" w:hAnsi="Times New Roman"/>
          <w:sz w:val="28"/>
          <w:szCs w:val="28"/>
        </w:rPr>
        <w:t xml:space="preserve"> тыс. рублей, явилось изменение остатков средств на счетах по учету средств бюджета на сумму </w:t>
      </w:r>
      <w:r w:rsidR="00443DA7">
        <w:rPr>
          <w:rFonts w:ascii="Times New Roman" w:hAnsi="Times New Roman"/>
          <w:sz w:val="28"/>
          <w:szCs w:val="28"/>
        </w:rPr>
        <w:t>698,2</w:t>
      </w:r>
      <w:r w:rsidRPr="0023391F">
        <w:rPr>
          <w:rFonts w:ascii="Times New Roman" w:hAnsi="Times New Roman"/>
          <w:sz w:val="28"/>
          <w:szCs w:val="28"/>
        </w:rPr>
        <w:t xml:space="preserve"> тыс. рублей</w:t>
      </w:r>
      <w:r w:rsidR="00520008">
        <w:rPr>
          <w:rFonts w:ascii="Times New Roman" w:hAnsi="Times New Roman"/>
          <w:sz w:val="28"/>
          <w:szCs w:val="28"/>
        </w:rPr>
        <w:t>.</w:t>
      </w:r>
    </w:p>
    <w:p w:rsidR="00B5775E" w:rsidRPr="00963BF0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BF0">
        <w:rPr>
          <w:rFonts w:ascii="Times New Roman" w:hAnsi="Times New Roman"/>
          <w:sz w:val="28"/>
          <w:szCs w:val="28"/>
        </w:rPr>
        <w:t>Оста</w:t>
      </w:r>
      <w:r w:rsidR="00625636">
        <w:rPr>
          <w:rFonts w:ascii="Times New Roman" w:hAnsi="Times New Roman"/>
          <w:sz w:val="28"/>
          <w:szCs w:val="28"/>
        </w:rPr>
        <w:t>ток средств бюджета на 01.01.2020</w:t>
      </w:r>
      <w:r w:rsidRPr="00963BF0">
        <w:rPr>
          <w:rFonts w:ascii="Times New Roman" w:hAnsi="Times New Roman"/>
          <w:sz w:val="28"/>
          <w:szCs w:val="28"/>
        </w:rPr>
        <w:t xml:space="preserve"> года составлял </w:t>
      </w:r>
      <w:r w:rsidR="00625636">
        <w:rPr>
          <w:rFonts w:ascii="Times New Roman" w:hAnsi="Times New Roman"/>
          <w:sz w:val="28"/>
          <w:szCs w:val="28"/>
        </w:rPr>
        <w:t>329242,43</w:t>
      </w:r>
      <w:r w:rsidR="00520008">
        <w:rPr>
          <w:rFonts w:ascii="Times New Roman" w:hAnsi="Times New Roman"/>
          <w:sz w:val="28"/>
          <w:szCs w:val="28"/>
        </w:rPr>
        <w:t xml:space="preserve"> 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443DA7">
        <w:rPr>
          <w:rFonts w:ascii="Times New Roman" w:hAnsi="Times New Roman"/>
          <w:sz w:val="28"/>
          <w:szCs w:val="28"/>
        </w:rPr>
        <w:t>я, по состоянию на 01.07</w:t>
      </w:r>
      <w:r w:rsidR="00625636">
        <w:rPr>
          <w:rFonts w:ascii="Times New Roman" w:hAnsi="Times New Roman"/>
          <w:sz w:val="28"/>
          <w:szCs w:val="28"/>
        </w:rPr>
        <w:t>.2020</w:t>
      </w:r>
      <w:r w:rsidRPr="00963BF0">
        <w:rPr>
          <w:rFonts w:ascii="Times New Roman" w:hAnsi="Times New Roman"/>
          <w:sz w:val="28"/>
          <w:szCs w:val="28"/>
        </w:rPr>
        <w:t xml:space="preserve"> года остатки средств составили </w:t>
      </w:r>
      <w:r w:rsidR="00443DA7">
        <w:rPr>
          <w:rFonts w:ascii="Times New Roman" w:hAnsi="Times New Roman"/>
          <w:sz w:val="28"/>
          <w:szCs w:val="28"/>
        </w:rPr>
        <w:t>1027500</w:t>
      </w:r>
      <w:r w:rsidR="00911BFB">
        <w:rPr>
          <w:rFonts w:ascii="Times New Roman" w:hAnsi="Times New Roman"/>
          <w:sz w:val="28"/>
          <w:szCs w:val="28"/>
        </w:rPr>
        <w:t>,02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625636">
        <w:rPr>
          <w:rFonts w:ascii="Times New Roman" w:hAnsi="Times New Roman"/>
          <w:sz w:val="28"/>
          <w:szCs w:val="28"/>
        </w:rPr>
        <w:t>ей, с увеличением</w:t>
      </w:r>
      <w:r w:rsidRPr="00963BF0">
        <w:rPr>
          <w:rFonts w:ascii="Times New Roman" w:hAnsi="Times New Roman"/>
          <w:sz w:val="28"/>
          <w:szCs w:val="28"/>
        </w:rPr>
        <w:t xml:space="preserve"> по отношению к началу отчетного периода на </w:t>
      </w:r>
      <w:r w:rsidR="00911BFB">
        <w:rPr>
          <w:rFonts w:ascii="Times New Roman" w:hAnsi="Times New Roman"/>
          <w:sz w:val="28"/>
          <w:szCs w:val="28"/>
        </w:rPr>
        <w:t>698257,59</w:t>
      </w:r>
      <w:r w:rsidR="00520008">
        <w:rPr>
          <w:rFonts w:ascii="Times New Roman" w:hAnsi="Times New Roman"/>
          <w:sz w:val="28"/>
          <w:szCs w:val="28"/>
        </w:rPr>
        <w:t xml:space="preserve"> </w:t>
      </w:r>
      <w:r w:rsidRPr="00963BF0">
        <w:rPr>
          <w:rFonts w:ascii="Times New Roman" w:hAnsi="Times New Roman"/>
          <w:sz w:val="28"/>
          <w:szCs w:val="28"/>
        </w:rPr>
        <w:t xml:space="preserve"> рублей.</w:t>
      </w:r>
    </w:p>
    <w:p w:rsidR="00B5775E" w:rsidRPr="00963BF0" w:rsidRDefault="00B5775E" w:rsidP="008E646F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63BF0">
        <w:rPr>
          <w:rFonts w:ascii="Times New Roman" w:hAnsi="Times New Roman"/>
          <w:sz w:val="28"/>
          <w:szCs w:val="28"/>
        </w:rPr>
        <w:t>В общем объеме остатков (</w:t>
      </w:r>
      <w:r w:rsidR="00911BFB">
        <w:rPr>
          <w:rFonts w:ascii="Times New Roman" w:hAnsi="Times New Roman"/>
          <w:sz w:val="28"/>
          <w:szCs w:val="28"/>
        </w:rPr>
        <w:t>1027500,02</w:t>
      </w:r>
      <w:r w:rsidRPr="00963BF0">
        <w:rPr>
          <w:rFonts w:ascii="Times New Roman" w:hAnsi="Times New Roman"/>
          <w:sz w:val="28"/>
          <w:szCs w:val="28"/>
        </w:rPr>
        <w:t xml:space="preserve"> рубл</w:t>
      </w:r>
      <w:r w:rsidR="004E435E" w:rsidRPr="00963BF0">
        <w:rPr>
          <w:rFonts w:ascii="Times New Roman" w:hAnsi="Times New Roman"/>
          <w:sz w:val="28"/>
          <w:szCs w:val="28"/>
        </w:rPr>
        <w:t>ей</w:t>
      </w:r>
      <w:r w:rsidRPr="00963BF0">
        <w:rPr>
          <w:rFonts w:ascii="Times New Roman" w:hAnsi="Times New Roman"/>
          <w:sz w:val="28"/>
          <w:szCs w:val="28"/>
        </w:rPr>
        <w:t xml:space="preserve">), остатки собственных средств бюджета </w:t>
      </w:r>
      <w:r w:rsidR="00892330" w:rsidRPr="00963BF0">
        <w:rPr>
          <w:rFonts w:ascii="Times New Roman" w:hAnsi="Times New Roman"/>
          <w:sz w:val="28"/>
          <w:szCs w:val="28"/>
        </w:rPr>
        <w:t xml:space="preserve">муниципального образования «Первоавгустовский сельсовет» Дмитриевского района Курской области </w:t>
      </w:r>
      <w:r w:rsidRPr="00963BF0">
        <w:rPr>
          <w:rFonts w:ascii="Times New Roman" w:hAnsi="Times New Roman"/>
          <w:sz w:val="28"/>
          <w:szCs w:val="28"/>
        </w:rPr>
        <w:t xml:space="preserve">составляют </w:t>
      </w:r>
      <w:r w:rsidR="00911BFB">
        <w:rPr>
          <w:rFonts w:ascii="Times New Roman" w:hAnsi="Times New Roman"/>
          <w:sz w:val="28"/>
          <w:szCs w:val="28"/>
        </w:rPr>
        <w:t xml:space="preserve"> 946083,72 рубля (в том числе акцизы -125307,18 рублей) или 92,1%, средства областного бюджета 43229,30 рублей или 4,2% и межбюджетные трансферты в сумме 38187,00 рублей или 3,7%.</w:t>
      </w:r>
    </w:p>
    <w:p w:rsidR="00036546" w:rsidRPr="00963BF0" w:rsidRDefault="00036546" w:rsidP="003C6417">
      <w:pPr>
        <w:pStyle w:val="ab"/>
        <w:ind w:firstLine="709"/>
        <w:jc w:val="both"/>
        <w:rPr>
          <w:rFonts w:ascii="Times New Roman" w:hAnsi="Times New Roman"/>
          <w:sz w:val="24"/>
          <w:szCs w:val="28"/>
        </w:rPr>
      </w:pPr>
    </w:p>
    <w:p w:rsidR="00DE1E9D" w:rsidRPr="00963BF0" w:rsidRDefault="00DE1E9D" w:rsidP="003C6417">
      <w:pPr>
        <w:pStyle w:val="ab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63BF0">
        <w:rPr>
          <w:rFonts w:ascii="Times New Roman" w:hAnsi="Times New Roman"/>
          <w:b/>
          <w:sz w:val="28"/>
          <w:szCs w:val="28"/>
        </w:rPr>
        <w:t>Выводы:</w:t>
      </w:r>
    </w:p>
    <w:p w:rsidR="00294DB3" w:rsidRPr="00A46177" w:rsidRDefault="00294DB3" w:rsidP="00294DB3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46177">
        <w:rPr>
          <w:rFonts w:ascii="Times New Roman" w:hAnsi="Times New Roman"/>
          <w:sz w:val="28"/>
          <w:szCs w:val="28"/>
        </w:rPr>
        <w:t>Фактически бюджет муниципального образования «Первоавгустовский сельсовет» Дмитриевского района Курской об</w:t>
      </w:r>
      <w:r w:rsidR="00520008">
        <w:rPr>
          <w:rFonts w:ascii="Times New Roman" w:hAnsi="Times New Roman"/>
          <w:sz w:val="28"/>
          <w:szCs w:val="28"/>
        </w:rPr>
        <w:t xml:space="preserve">ласти по состоянию на </w:t>
      </w:r>
      <w:r w:rsidR="009F407E">
        <w:rPr>
          <w:rFonts w:ascii="Times New Roman" w:hAnsi="Times New Roman"/>
          <w:sz w:val="28"/>
          <w:szCs w:val="28"/>
        </w:rPr>
        <w:t xml:space="preserve">               01.07</w:t>
      </w:r>
      <w:r w:rsidR="00625636">
        <w:rPr>
          <w:rFonts w:ascii="Times New Roman" w:hAnsi="Times New Roman"/>
          <w:sz w:val="28"/>
          <w:szCs w:val="28"/>
        </w:rPr>
        <w:t>.2020</w:t>
      </w:r>
      <w:r w:rsidRPr="00A46177">
        <w:rPr>
          <w:rFonts w:ascii="Times New Roman" w:hAnsi="Times New Roman"/>
          <w:sz w:val="28"/>
          <w:szCs w:val="28"/>
        </w:rPr>
        <w:t xml:space="preserve"> года исполнен по доходам в сумме </w:t>
      </w:r>
      <w:r w:rsidR="009F407E">
        <w:rPr>
          <w:rFonts w:ascii="Times New Roman" w:hAnsi="Times New Roman"/>
          <w:sz w:val="28"/>
          <w:szCs w:val="28"/>
        </w:rPr>
        <w:t xml:space="preserve"> 4975,2 тыс. рублей или на 61,4</w:t>
      </w:r>
      <w:r w:rsidRPr="00A46177">
        <w:rPr>
          <w:rFonts w:ascii="Times New Roman" w:hAnsi="Times New Roman"/>
          <w:sz w:val="28"/>
          <w:szCs w:val="28"/>
        </w:rPr>
        <w:t>% от прогнозиру</w:t>
      </w:r>
      <w:r w:rsidR="00625636">
        <w:rPr>
          <w:rFonts w:ascii="Times New Roman" w:hAnsi="Times New Roman"/>
          <w:sz w:val="28"/>
          <w:szCs w:val="28"/>
        </w:rPr>
        <w:t>емого поступления доходов в 2020</w:t>
      </w:r>
      <w:r w:rsidRPr="00A46177">
        <w:rPr>
          <w:rFonts w:ascii="Times New Roman" w:hAnsi="Times New Roman"/>
          <w:sz w:val="28"/>
          <w:szCs w:val="28"/>
        </w:rPr>
        <w:t xml:space="preserve"> го</w:t>
      </w:r>
      <w:r w:rsidR="00520008">
        <w:rPr>
          <w:rFonts w:ascii="Times New Roman" w:hAnsi="Times New Roman"/>
          <w:sz w:val="28"/>
          <w:szCs w:val="28"/>
        </w:rPr>
        <w:t>ду, по расходам в сумме</w:t>
      </w:r>
      <w:r w:rsidR="009F407E">
        <w:rPr>
          <w:rFonts w:ascii="Times New Roman" w:hAnsi="Times New Roman"/>
          <w:sz w:val="28"/>
          <w:szCs w:val="28"/>
        </w:rPr>
        <w:t xml:space="preserve">               4277,0 тыс. рублей или 50</w:t>
      </w:r>
      <w:r w:rsidR="00625636">
        <w:rPr>
          <w:rFonts w:ascii="Times New Roman" w:hAnsi="Times New Roman"/>
          <w:sz w:val="28"/>
          <w:szCs w:val="28"/>
        </w:rPr>
        <w:t>,8</w:t>
      </w:r>
      <w:r w:rsidRPr="00A46177">
        <w:rPr>
          <w:rFonts w:ascii="Times New Roman" w:hAnsi="Times New Roman"/>
          <w:sz w:val="28"/>
          <w:szCs w:val="28"/>
        </w:rPr>
        <w:t>% от утвержденных</w:t>
      </w:r>
      <w:r w:rsidR="00625636">
        <w:rPr>
          <w:rFonts w:ascii="Times New Roman" w:hAnsi="Times New Roman"/>
          <w:sz w:val="28"/>
          <w:szCs w:val="28"/>
        </w:rPr>
        <w:t xml:space="preserve"> бюджетом расходов. Профицит</w:t>
      </w:r>
      <w:r w:rsidRPr="00A46177">
        <w:rPr>
          <w:rFonts w:ascii="Times New Roman" w:hAnsi="Times New Roman"/>
          <w:sz w:val="28"/>
          <w:szCs w:val="28"/>
        </w:rPr>
        <w:t xml:space="preserve"> бюджета муниципального образования «Первоавгустовский сельсовет» Дмитриевского района Курской о</w:t>
      </w:r>
      <w:r w:rsidR="00520008">
        <w:rPr>
          <w:rFonts w:ascii="Times New Roman" w:hAnsi="Times New Roman"/>
          <w:sz w:val="28"/>
          <w:szCs w:val="28"/>
        </w:rPr>
        <w:t>б</w:t>
      </w:r>
      <w:r w:rsidR="00625636">
        <w:rPr>
          <w:rFonts w:ascii="Times New Roman" w:hAnsi="Times New Roman"/>
          <w:sz w:val="28"/>
          <w:szCs w:val="28"/>
        </w:rPr>
        <w:t>лас</w:t>
      </w:r>
      <w:r w:rsidR="009F407E">
        <w:rPr>
          <w:rFonts w:ascii="Times New Roman" w:hAnsi="Times New Roman"/>
          <w:sz w:val="28"/>
          <w:szCs w:val="28"/>
        </w:rPr>
        <w:t>ти по итогам I полугодия 2020 года сложился в сумме 698,2</w:t>
      </w:r>
      <w:r w:rsidRPr="00A46177">
        <w:rPr>
          <w:rFonts w:ascii="Times New Roman" w:hAnsi="Times New Roman"/>
          <w:sz w:val="28"/>
          <w:szCs w:val="28"/>
        </w:rPr>
        <w:t xml:space="preserve"> тыс. рублей.</w:t>
      </w:r>
    </w:p>
    <w:p w:rsidR="007C02E5" w:rsidRPr="00987B30" w:rsidRDefault="007C02E5" w:rsidP="00234A60">
      <w:pPr>
        <w:pStyle w:val="ab"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Программные расходы</w:t>
      </w:r>
      <w:r w:rsidR="005B36EC"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«Первоавгустовский сельсовет» Дмитриевского района Курской области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составляют </w:t>
      </w:r>
      <w:r w:rsidR="009F407E">
        <w:rPr>
          <w:rFonts w:ascii="Times New Roman" w:hAnsi="Times New Roman"/>
          <w:sz w:val="28"/>
          <w:szCs w:val="28"/>
        </w:rPr>
        <w:t xml:space="preserve"> 50,8</w:t>
      </w:r>
      <w:r w:rsidR="00D34896" w:rsidRPr="00987B30">
        <w:rPr>
          <w:rFonts w:ascii="Times New Roman" w:hAnsi="Times New Roman"/>
          <w:sz w:val="28"/>
          <w:szCs w:val="28"/>
        </w:rPr>
        <w:t xml:space="preserve">%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предусмотренных </w:t>
      </w:r>
      <w:bookmarkStart w:id="0" w:name="_GoBack"/>
      <w:bookmarkEnd w:id="0"/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расходов бюджета. </w:t>
      </w:r>
      <w:r w:rsidR="00946389" w:rsidRPr="00987B30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ри среднем уровне исполнения </w:t>
      </w:r>
      <w:r w:rsidR="009F407E">
        <w:rPr>
          <w:rFonts w:ascii="Times New Roman" w:eastAsia="Times New Roman" w:hAnsi="Times New Roman"/>
          <w:sz w:val="28"/>
          <w:szCs w:val="28"/>
          <w:lang w:eastAsia="ru-RU"/>
        </w:rPr>
        <w:t>42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%, в</w:t>
      </w:r>
      <w:r w:rsidR="0062563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87B30">
        <w:rPr>
          <w:rFonts w:ascii="Times New Roman" w:eastAsia="Times New Roman" w:hAnsi="Times New Roman"/>
          <w:sz w:val="28"/>
          <w:szCs w:val="28"/>
          <w:lang w:val="en-GB" w:eastAsia="ru-RU"/>
        </w:rPr>
        <w:t>I</w:t>
      </w:r>
      <w:r w:rsidR="009F407E">
        <w:rPr>
          <w:rFonts w:ascii="Times New Roman" w:eastAsia="Times New Roman" w:hAnsi="Times New Roman"/>
          <w:sz w:val="28"/>
          <w:szCs w:val="28"/>
          <w:lang w:eastAsia="ru-RU"/>
        </w:rPr>
        <w:t xml:space="preserve"> полугодии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7113">
        <w:rPr>
          <w:rFonts w:ascii="Times New Roman" w:eastAsia="Times New Roman" w:hAnsi="Times New Roman"/>
          <w:sz w:val="28"/>
          <w:szCs w:val="28"/>
          <w:lang w:eastAsia="ru-RU"/>
        </w:rPr>
        <w:t>2020</w:t>
      </w:r>
      <w:r w:rsidR="00C729D6"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из 9 муниципальных программ 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 xml:space="preserve">не исполнялись </w:t>
      </w:r>
      <w:r w:rsidR="00520008">
        <w:rPr>
          <w:rFonts w:ascii="Times New Roman" w:eastAsia="Times New Roman" w:hAnsi="Times New Roman"/>
          <w:sz w:val="28"/>
          <w:szCs w:val="28"/>
          <w:lang w:eastAsia="ru-RU"/>
        </w:rPr>
        <w:t>5 муниципальных программ</w:t>
      </w:r>
      <w:r w:rsidRPr="00987B3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C02E5" w:rsidRPr="009F407E" w:rsidRDefault="007C02E5" w:rsidP="00234A60">
      <w:pPr>
        <w:pStyle w:val="ab"/>
        <w:widowControl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87B30">
        <w:rPr>
          <w:rFonts w:ascii="Times New Roman" w:hAnsi="Times New Roman"/>
          <w:sz w:val="28"/>
          <w:szCs w:val="28"/>
        </w:rPr>
        <w:t>В ходе проведения внешней проверки установлено, что представленный отчет по составу и содержанию в целом соответствует требованиям действующ</w:t>
      </w:r>
      <w:r w:rsidR="009F407E">
        <w:rPr>
          <w:rFonts w:ascii="Times New Roman" w:hAnsi="Times New Roman"/>
          <w:sz w:val="28"/>
          <w:szCs w:val="28"/>
        </w:rPr>
        <w:t xml:space="preserve">его законодательства, </w:t>
      </w:r>
      <w:r w:rsidR="009F407E" w:rsidRPr="009F407E">
        <w:rPr>
          <w:rFonts w:ascii="Times New Roman" w:hAnsi="Times New Roman"/>
          <w:b/>
          <w:sz w:val="28"/>
          <w:szCs w:val="28"/>
        </w:rPr>
        <w:t>необходимо внести изменения в бюджет муниципального образования.</w:t>
      </w:r>
    </w:p>
    <w:p w:rsidR="007C02E5" w:rsidRPr="00A22D87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</w:p>
    <w:p w:rsidR="00520008" w:rsidRDefault="00F57113" w:rsidP="007C02E5">
      <w:pPr>
        <w:pStyle w:val="ab"/>
        <w:widowContro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Председатель </w:t>
      </w:r>
      <w:r w:rsidR="007C02E5" w:rsidRPr="00A22D87">
        <w:rPr>
          <w:rFonts w:ascii="Times New Roman" w:hAnsi="Times New Roman"/>
          <w:sz w:val="28"/>
        </w:rPr>
        <w:t xml:space="preserve">Ревизионной комиссии </w:t>
      </w:r>
    </w:p>
    <w:p w:rsidR="00A162CC" w:rsidRPr="007C02E5" w:rsidRDefault="007C02E5" w:rsidP="007C02E5">
      <w:pPr>
        <w:pStyle w:val="ab"/>
        <w:widowControl w:val="0"/>
        <w:rPr>
          <w:rFonts w:ascii="Times New Roman" w:hAnsi="Times New Roman"/>
          <w:sz w:val="28"/>
        </w:rPr>
      </w:pPr>
      <w:r w:rsidRPr="00A22D87">
        <w:rPr>
          <w:rFonts w:ascii="Times New Roman" w:hAnsi="Times New Roman"/>
          <w:sz w:val="28"/>
        </w:rPr>
        <w:t xml:space="preserve">Дмитриевского района   </w:t>
      </w:r>
      <w:r w:rsidR="00F57113">
        <w:rPr>
          <w:rFonts w:ascii="Times New Roman" w:hAnsi="Times New Roman"/>
          <w:sz w:val="28"/>
        </w:rPr>
        <w:t>Курской области</w:t>
      </w:r>
      <w:r w:rsidRPr="00A22D87">
        <w:rPr>
          <w:rFonts w:ascii="Times New Roman" w:hAnsi="Times New Roman"/>
          <w:sz w:val="28"/>
        </w:rPr>
        <w:t xml:space="preserve">    </w:t>
      </w:r>
      <w:r w:rsidR="00F57113">
        <w:rPr>
          <w:rFonts w:ascii="Times New Roman" w:hAnsi="Times New Roman"/>
          <w:sz w:val="28"/>
        </w:rPr>
        <w:t xml:space="preserve">                      </w:t>
      </w:r>
      <w:r w:rsidR="00520008">
        <w:rPr>
          <w:rFonts w:ascii="Times New Roman" w:hAnsi="Times New Roman"/>
          <w:sz w:val="28"/>
        </w:rPr>
        <w:t xml:space="preserve">      </w:t>
      </w:r>
      <w:r w:rsidRPr="00A22D87">
        <w:rPr>
          <w:rFonts w:ascii="Times New Roman" w:hAnsi="Times New Roman"/>
          <w:sz w:val="28"/>
        </w:rPr>
        <w:t xml:space="preserve"> </w:t>
      </w:r>
      <w:r w:rsidR="00520008">
        <w:rPr>
          <w:rFonts w:ascii="Times New Roman" w:hAnsi="Times New Roman"/>
          <w:sz w:val="28"/>
        </w:rPr>
        <w:t>В.А. Герасименко</w:t>
      </w:r>
    </w:p>
    <w:sectPr w:rsidR="00A162CC" w:rsidRPr="007C02E5" w:rsidSect="005F18EE">
      <w:headerReference w:type="default" r:id="rId14"/>
      <w:pgSz w:w="11906" w:h="16838"/>
      <w:pgMar w:top="1134" w:right="851" w:bottom="1134" w:left="1134" w:header="68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E18" w:rsidRDefault="00506E18" w:rsidP="00820C1C">
      <w:pPr>
        <w:spacing w:after="0" w:line="240" w:lineRule="auto"/>
      </w:pPr>
      <w:r>
        <w:separator/>
      </w:r>
    </w:p>
  </w:endnote>
  <w:endnote w:type="continuationSeparator" w:id="1">
    <w:p w:rsidR="00506E18" w:rsidRDefault="00506E18" w:rsidP="00820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E18" w:rsidRDefault="00506E18" w:rsidP="00820C1C">
      <w:pPr>
        <w:spacing w:after="0" w:line="240" w:lineRule="auto"/>
      </w:pPr>
      <w:r>
        <w:separator/>
      </w:r>
    </w:p>
  </w:footnote>
  <w:footnote w:type="continuationSeparator" w:id="1">
    <w:p w:rsidR="00506E18" w:rsidRDefault="00506E18" w:rsidP="00820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964633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3DA7" w:rsidRPr="00647BBD" w:rsidRDefault="00443DA7">
        <w:pPr>
          <w:pStyle w:val="a7"/>
          <w:jc w:val="center"/>
          <w:rPr>
            <w:rFonts w:ascii="Times New Roman" w:hAnsi="Times New Roman"/>
            <w:sz w:val="24"/>
            <w:szCs w:val="24"/>
          </w:rPr>
        </w:pPr>
        <w:r w:rsidRPr="00647BBD">
          <w:rPr>
            <w:rFonts w:ascii="Times New Roman" w:hAnsi="Times New Roman"/>
            <w:sz w:val="24"/>
            <w:szCs w:val="24"/>
          </w:rPr>
          <w:fldChar w:fldCharType="begin"/>
        </w:r>
        <w:r w:rsidRPr="00647BBD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47BBD">
          <w:rPr>
            <w:rFonts w:ascii="Times New Roman" w:hAnsi="Times New Roman"/>
            <w:sz w:val="24"/>
            <w:szCs w:val="24"/>
          </w:rPr>
          <w:fldChar w:fldCharType="separate"/>
        </w:r>
        <w:r w:rsidR="009F407E">
          <w:rPr>
            <w:rFonts w:ascii="Times New Roman" w:hAnsi="Times New Roman"/>
            <w:noProof/>
            <w:sz w:val="24"/>
            <w:szCs w:val="24"/>
          </w:rPr>
          <w:t>10</w:t>
        </w:r>
        <w:r w:rsidRPr="00647BB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BD0"/>
    <w:multiLevelType w:val="multilevel"/>
    <w:tmpl w:val="773EFA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C1C"/>
    <w:rsid w:val="000035BE"/>
    <w:rsid w:val="00004D34"/>
    <w:rsid w:val="00010761"/>
    <w:rsid w:val="00010C27"/>
    <w:rsid w:val="00011857"/>
    <w:rsid w:val="00012490"/>
    <w:rsid w:val="00012A9C"/>
    <w:rsid w:val="00016014"/>
    <w:rsid w:val="00016F84"/>
    <w:rsid w:val="000230B1"/>
    <w:rsid w:val="00032CE4"/>
    <w:rsid w:val="000357DC"/>
    <w:rsid w:val="00036546"/>
    <w:rsid w:val="00040A21"/>
    <w:rsid w:val="00041594"/>
    <w:rsid w:val="000463AD"/>
    <w:rsid w:val="0006173D"/>
    <w:rsid w:val="00063204"/>
    <w:rsid w:val="00071333"/>
    <w:rsid w:val="00071CF1"/>
    <w:rsid w:val="0007378C"/>
    <w:rsid w:val="00075AD2"/>
    <w:rsid w:val="000776D2"/>
    <w:rsid w:val="000815D1"/>
    <w:rsid w:val="000823EF"/>
    <w:rsid w:val="000828E0"/>
    <w:rsid w:val="0009641F"/>
    <w:rsid w:val="00096D97"/>
    <w:rsid w:val="000978F6"/>
    <w:rsid w:val="00097B56"/>
    <w:rsid w:val="000A112D"/>
    <w:rsid w:val="000A1F04"/>
    <w:rsid w:val="000A261F"/>
    <w:rsid w:val="000A4357"/>
    <w:rsid w:val="000A4560"/>
    <w:rsid w:val="000B1A61"/>
    <w:rsid w:val="000B1B66"/>
    <w:rsid w:val="000B563E"/>
    <w:rsid w:val="000B5A5D"/>
    <w:rsid w:val="000B7A7B"/>
    <w:rsid w:val="000C1ACD"/>
    <w:rsid w:val="000C2222"/>
    <w:rsid w:val="000C406A"/>
    <w:rsid w:val="000C43B1"/>
    <w:rsid w:val="000C5222"/>
    <w:rsid w:val="000D1AD6"/>
    <w:rsid w:val="000D259B"/>
    <w:rsid w:val="000D62B7"/>
    <w:rsid w:val="000D6C82"/>
    <w:rsid w:val="000E0AED"/>
    <w:rsid w:val="000E3ABB"/>
    <w:rsid w:val="000E5C58"/>
    <w:rsid w:val="000F38FA"/>
    <w:rsid w:val="000F580D"/>
    <w:rsid w:val="000F7D7A"/>
    <w:rsid w:val="000F7ECE"/>
    <w:rsid w:val="00101B6D"/>
    <w:rsid w:val="00103CE5"/>
    <w:rsid w:val="00104B76"/>
    <w:rsid w:val="0011032E"/>
    <w:rsid w:val="001112C1"/>
    <w:rsid w:val="00121AB8"/>
    <w:rsid w:val="00121F31"/>
    <w:rsid w:val="001228CC"/>
    <w:rsid w:val="001230F8"/>
    <w:rsid w:val="00123A26"/>
    <w:rsid w:val="00125B48"/>
    <w:rsid w:val="00125F6A"/>
    <w:rsid w:val="001260A5"/>
    <w:rsid w:val="001301E4"/>
    <w:rsid w:val="00132623"/>
    <w:rsid w:val="00133DE1"/>
    <w:rsid w:val="00135595"/>
    <w:rsid w:val="001374D1"/>
    <w:rsid w:val="00141F9B"/>
    <w:rsid w:val="00142321"/>
    <w:rsid w:val="001427EE"/>
    <w:rsid w:val="0014671C"/>
    <w:rsid w:val="001519F4"/>
    <w:rsid w:val="00151CDD"/>
    <w:rsid w:val="00154135"/>
    <w:rsid w:val="00155FD8"/>
    <w:rsid w:val="00157455"/>
    <w:rsid w:val="00160C74"/>
    <w:rsid w:val="00164106"/>
    <w:rsid w:val="001654DC"/>
    <w:rsid w:val="001655B5"/>
    <w:rsid w:val="001679FC"/>
    <w:rsid w:val="001718C4"/>
    <w:rsid w:val="001863C3"/>
    <w:rsid w:val="00194AFA"/>
    <w:rsid w:val="00194B40"/>
    <w:rsid w:val="00194E76"/>
    <w:rsid w:val="001A3169"/>
    <w:rsid w:val="001A3F26"/>
    <w:rsid w:val="001A6676"/>
    <w:rsid w:val="001B2679"/>
    <w:rsid w:val="001B33A7"/>
    <w:rsid w:val="001C56EA"/>
    <w:rsid w:val="001D0EDD"/>
    <w:rsid w:val="001D376F"/>
    <w:rsid w:val="001E10AD"/>
    <w:rsid w:val="001E24D7"/>
    <w:rsid w:val="001E2C19"/>
    <w:rsid w:val="001F2A10"/>
    <w:rsid w:val="001F5697"/>
    <w:rsid w:val="001F6B6A"/>
    <w:rsid w:val="00201E5B"/>
    <w:rsid w:val="00205E5A"/>
    <w:rsid w:val="00213506"/>
    <w:rsid w:val="00216F5F"/>
    <w:rsid w:val="002175BF"/>
    <w:rsid w:val="00220171"/>
    <w:rsid w:val="00220358"/>
    <w:rsid w:val="0023391F"/>
    <w:rsid w:val="00234A60"/>
    <w:rsid w:val="002354D6"/>
    <w:rsid w:val="00235A07"/>
    <w:rsid w:val="00236C93"/>
    <w:rsid w:val="00237A71"/>
    <w:rsid w:val="00244FA4"/>
    <w:rsid w:val="00252DE4"/>
    <w:rsid w:val="002569F3"/>
    <w:rsid w:val="002622D2"/>
    <w:rsid w:val="00262EC5"/>
    <w:rsid w:val="00263830"/>
    <w:rsid w:val="002761F3"/>
    <w:rsid w:val="002773BA"/>
    <w:rsid w:val="002831BE"/>
    <w:rsid w:val="00284EA7"/>
    <w:rsid w:val="002874F0"/>
    <w:rsid w:val="0028779E"/>
    <w:rsid w:val="002909B4"/>
    <w:rsid w:val="00291E2C"/>
    <w:rsid w:val="00294DB3"/>
    <w:rsid w:val="002A6566"/>
    <w:rsid w:val="002B6CD7"/>
    <w:rsid w:val="002C140D"/>
    <w:rsid w:val="002C1487"/>
    <w:rsid w:val="002C41C7"/>
    <w:rsid w:val="002C52CC"/>
    <w:rsid w:val="002C5BD4"/>
    <w:rsid w:val="002C7538"/>
    <w:rsid w:val="002D46CD"/>
    <w:rsid w:val="002D479D"/>
    <w:rsid w:val="002E508B"/>
    <w:rsid w:val="00302CFD"/>
    <w:rsid w:val="003074CE"/>
    <w:rsid w:val="003130EF"/>
    <w:rsid w:val="00313D9B"/>
    <w:rsid w:val="00317263"/>
    <w:rsid w:val="0032195D"/>
    <w:rsid w:val="00323CB1"/>
    <w:rsid w:val="00323E0A"/>
    <w:rsid w:val="00323E8D"/>
    <w:rsid w:val="00323FEC"/>
    <w:rsid w:val="00330E21"/>
    <w:rsid w:val="003314CD"/>
    <w:rsid w:val="003321FF"/>
    <w:rsid w:val="00334E39"/>
    <w:rsid w:val="00336187"/>
    <w:rsid w:val="00342AE0"/>
    <w:rsid w:val="0034537C"/>
    <w:rsid w:val="0034662E"/>
    <w:rsid w:val="0035024B"/>
    <w:rsid w:val="00352B26"/>
    <w:rsid w:val="003559D2"/>
    <w:rsid w:val="00357EFA"/>
    <w:rsid w:val="003666BD"/>
    <w:rsid w:val="00366752"/>
    <w:rsid w:val="00371DA2"/>
    <w:rsid w:val="0037337D"/>
    <w:rsid w:val="0037459F"/>
    <w:rsid w:val="003809F3"/>
    <w:rsid w:val="00383471"/>
    <w:rsid w:val="003861E9"/>
    <w:rsid w:val="00386817"/>
    <w:rsid w:val="00392B63"/>
    <w:rsid w:val="00393593"/>
    <w:rsid w:val="00394122"/>
    <w:rsid w:val="00394541"/>
    <w:rsid w:val="003958E3"/>
    <w:rsid w:val="00395A2D"/>
    <w:rsid w:val="00396D58"/>
    <w:rsid w:val="003A1A01"/>
    <w:rsid w:val="003A2A06"/>
    <w:rsid w:val="003A3FD0"/>
    <w:rsid w:val="003A5819"/>
    <w:rsid w:val="003A70B4"/>
    <w:rsid w:val="003B5634"/>
    <w:rsid w:val="003B6583"/>
    <w:rsid w:val="003C3299"/>
    <w:rsid w:val="003C6417"/>
    <w:rsid w:val="003D0C80"/>
    <w:rsid w:val="003D0CC8"/>
    <w:rsid w:val="003D1D93"/>
    <w:rsid w:val="003D6D2E"/>
    <w:rsid w:val="003E0385"/>
    <w:rsid w:val="003E2150"/>
    <w:rsid w:val="003E2453"/>
    <w:rsid w:val="003E2471"/>
    <w:rsid w:val="003E3D7F"/>
    <w:rsid w:val="003E4559"/>
    <w:rsid w:val="003E46F4"/>
    <w:rsid w:val="003F5AD6"/>
    <w:rsid w:val="003F5C28"/>
    <w:rsid w:val="00402770"/>
    <w:rsid w:val="00402C9A"/>
    <w:rsid w:val="00402F9E"/>
    <w:rsid w:val="00406119"/>
    <w:rsid w:val="00411778"/>
    <w:rsid w:val="00412A0E"/>
    <w:rsid w:val="004163F7"/>
    <w:rsid w:val="004178A8"/>
    <w:rsid w:val="004179B1"/>
    <w:rsid w:val="00432FAD"/>
    <w:rsid w:val="00433227"/>
    <w:rsid w:val="004342C7"/>
    <w:rsid w:val="00436555"/>
    <w:rsid w:val="0044047C"/>
    <w:rsid w:val="004416EE"/>
    <w:rsid w:val="00443DA7"/>
    <w:rsid w:val="00446EA2"/>
    <w:rsid w:val="00450079"/>
    <w:rsid w:val="004547AC"/>
    <w:rsid w:val="004547C3"/>
    <w:rsid w:val="00454F38"/>
    <w:rsid w:val="004648A3"/>
    <w:rsid w:val="00466F2A"/>
    <w:rsid w:val="00467D17"/>
    <w:rsid w:val="00473C13"/>
    <w:rsid w:val="00475064"/>
    <w:rsid w:val="00475B34"/>
    <w:rsid w:val="004763FD"/>
    <w:rsid w:val="0047753B"/>
    <w:rsid w:val="0048298C"/>
    <w:rsid w:val="00486FC2"/>
    <w:rsid w:val="00487C1F"/>
    <w:rsid w:val="00490428"/>
    <w:rsid w:val="00490718"/>
    <w:rsid w:val="004955EE"/>
    <w:rsid w:val="004A11B7"/>
    <w:rsid w:val="004A2524"/>
    <w:rsid w:val="004A57BF"/>
    <w:rsid w:val="004A5B90"/>
    <w:rsid w:val="004A5BE4"/>
    <w:rsid w:val="004B1579"/>
    <w:rsid w:val="004B2D1F"/>
    <w:rsid w:val="004B3B9E"/>
    <w:rsid w:val="004C1981"/>
    <w:rsid w:val="004C1FEE"/>
    <w:rsid w:val="004C3DAD"/>
    <w:rsid w:val="004D1CDA"/>
    <w:rsid w:val="004D24F7"/>
    <w:rsid w:val="004D629F"/>
    <w:rsid w:val="004D77DF"/>
    <w:rsid w:val="004E01BC"/>
    <w:rsid w:val="004E435E"/>
    <w:rsid w:val="004E612B"/>
    <w:rsid w:val="004E7EFD"/>
    <w:rsid w:val="004F1625"/>
    <w:rsid w:val="004F1AEC"/>
    <w:rsid w:val="004F3C79"/>
    <w:rsid w:val="004F57FD"/>
    <w:rsid w:val="004F61B3"/>
    <w:rsid w:val="00500E1D"/>
    <w:rsid w:val="0050345A"/>
    <w:rsid w:val="005048A0"/>
    <w:rsid w:val="00506E18"/>
    <w:rsid w:val="005077B5"/>
    <w:rsid w:val="00507F31"/>
    <w:rsid w:val="00512805"/>
    <w:rsid w:val="00520008"/>
    <w:rsid w:val="00523D67"/>
    <w:rsid w:val="0052687F"/>
    <w:rsid w:val="00530562"/>
    <w:rsid w:val="00530C28"/>
    <w:rsid w:val="0053254C"/>
    <w:rsid w:val="00532780"/>
    <w:rsid w:val="00535C7D"/>
    <w:rsid w:val="005378BD"/>
    <w:rsid w:val="00545CB0"/>
    <w:rsid w:val="005460E6"/>
    <w:rsid w:val="00546D09"/>
    <w:rsid w:val="005508AB"/>
    <w:rsid w:val="005534ED"/>
    <w:rsid w:val="00561FD6"/>
    <w:rsid w:val="0056564B"/>
    <w:rsid w:val="00566561"/>
    <w:rsid w:val="00567E00"/>
    <w:rsid w:val="00570017"/>
    <w:rsid w:val="00572826"/>
    <w:rsid w:val="005728F8"/>
    <w:rsid w:val="00573A54"/>
    <w:rsid w:val="00574047"/>
    <w:rsid w:val="0057436C"/>
    <w:rsid w:val="005743A0"/>
    <w:rsid w:val="005764F3"/>
    <w:rsid w:val="00590F3C"/>
    <w:rsid w:val="0059350C"/>
    <w:rsid w:val="005A571D"/>
    <w:rsid w:val="005B215F"/>
    <w:rsid w:val="005B36EC"/>
    <w:rsid w:val="005B6EA7"/>
    <w:rsid w:val="005D379B"/>
    <w:rsid w:val="005D7C2B"/>
    <w:rsid w:val="005E0F42"/>
    <w:rsid w:val="005E2531"/>
    <w:rsid w:val="005E4BC0"/>
    <w:rsid w:val="005E644A"/>
    <w:rsid w:val="005F0A07"/>
    <w:rsid w:val="005F18EE"/>
    <w:rsid w:val="005F2015"/>
    <w:rsid w:val="005F4AF4"/>
    <w:rsid w:val="00600B1E"/>
    <w:rsid w:val="00600F57"/>
    <w:rsid w:val="0060282B"/>
    <w:rsid w:val="00602DA4"/>
    <w:rsid w:val="006064D5"/>
    <w:rsid w:val="006106A8"/>
    <w:rsid w:val="00610C32"/>
    <w:rsid w:val="0061152F"/>
    <w:rsid w:val="00612F57"/>
    <w:rsid w:val="0061481F"/>
    <w:rsid w:val="006166BA"/>
    <w:rsid w:val="00616D0A"/>
    <w:rsid w:val="00621FF5"/>
    <w:rsid w:val="0062475E"/>
    <w:rsid w:val="00625636"/>
    <w:rsid w:val="00636E41"/>
    <w:rsid w:val="0063716A"/>
    <w:rsid w:val="00642476"/>
    <w:rsid w:val="00642B96"/>
    <w:rsid w:val="00647BBD"/>
    <w:rsid w:val="0065147B"/>
    <w:rsid w:val="0065361D"/>
    <w:rsid w:val="0065393C"/>
    <w:rsid w:val="006546F5"/>
    <w:rsid w:val="0065476D"/>
    <w:rsid w:val="00660FD4"/>
    <w:rsid w:val="00661B78"/>
    <w:rsid w:val="00664321"/>
    <w:rsid w:val="0066512B"/>
    <w:rsid w:val="00676397"/>
    <w:rsid w:val="00676F32"/>
    <w:rsid w:val="00680271"/>
    <w:rsid w:val="00681CB8"/>
    <w:rsid w:val="0068332D"/>
    <w:rsid w:val="00684E61"/>
    <w:rsid w:val="00686F13"/>
    <w:rsid w:val="00687FA7"/>
    <w:rsid w:val="00690CC4"/>
    <w:rsid w:val="006935E0"/>
    <w:rsid w:val="006A298E"/>
    <w:rsid w:val="006A2C23"/>
    <w:rsid w:val="006A47FD"/>
    <w:rsid w:val="006A6E0D"/>
    <w:rsid w:val="006A72B1"/>
    <w:rsid w:val="006A785B"/>
    <w:rsid w:val="006B140F"/>
    <w:rsid w:val="006B2940"/>
    <w:rsid w:val="006C1F52"/>
    <w:rsid w:val="006D0017"/>
    <w:rsid w:val="006D531F"/>
    <w:rsid w:val="006D590C"/>
    <w:rsid w:val="006E32EB"/>
    <w:rsid w:val="006E4165"/>
    <w:rsid w:val="006F30E1"/>
    <w:rsid w:val="006F4B04"/>
    <w:rsid w:val="0070124E"/>
    <w:rsid w:val="00702843"/>
    <w:rsid w:val="0070377D"/>
    <w:rsid w:val="00703F96"/>
    <w:rsid w:val="007052F2"/>
    <w:rsid w:val="00716694"/>
    <w:rsid w:val="00716D6D"/>
    <w:rsid w:val="00726738"/>
    <w:rsid w:val="00726E30"/>
    <w:rsid w:val="007271BD"/>
    <w:rsid w:val="00732FE9"/>
    <w:rsid w:val="00733CF4"/>
    <w:rsid w:val="007341D1"/>
    <w:rsid w:val="00736234"/>
    <w:rsid w:val="00742A15"/>
    <w:rsid w:val="007457FD"/>
    <w:rsid w:val="00750B22"/>
    <w:rsid w:val="0075171B"/>
    <w:rsid w:val="00757DC3"/>
    <w:rsid w:val="00760A87"/>
    <w:rsid w:val="0076182E"/>
    <w:rsid w:val="00773313"/>
    <w:rsid w:val="00775113"/>
    <w:rsid w:val="00776E80"/>
    <w:rsid w:val="00777777"/>
    <w:rsid w:val="00782DD9"/>
    <w:rsid w:val="00784ECD"/>
    <w:rsid w:val="00786EA6"/>
    <w:rsid w:val="00787D00"/>
    <w:rsid w:val="00791893"/>
    <w:rsid w:val="007933AD"/>
    <w:rsid w:val="0079498A"/>
    <w:rsid w:val="007A29FF"/>
    <w:rsid w:val="007A320D"/>
    <w:rsid w:val="007A6809"/>
    <w:rsid w:val="007B0FB1"/>
    <w:rsid w:val="007B254A"/>
    <w:rsid w:val="007B5450"/>
    <w:rsid w:val="007B7C02"/>
    <w:rsid w:val="007C02E5"/>
    <w:rsid w:val="007C1EC6"/>
    <w:rsid w:val="007C683A"/>
    <w:rsid w:val="007D1D1F"/>
    <w:rsid w:val="007D5BA1"/>
    <w:rsid w:val="007E2A8A"/>
    <w:rsid w:val="007E4164"/>
    <w:rsid w:val="007E4868"/>
    <w:rsid w:val="007E61FB"/>
    <w:rsid w:val="007E78E2"/>
    <w:rsid w:val="007F0F31"/>
    <w:rsid w:val="007F21E3"/>
    <w:rsid w:val="007F2C31"/>
    <w:rsid w:val="007F5190"/>
    <w:rsid w:val="007F7DBE"/>
    <w:rsid w:val="00801465"/>
    <w:rsid w:val="00804939"/>
    <w:rsid w:val="008050CD"/>
    <w:rsid w:val="00805F5C"/>
    <w:rsid w:val="00806CFE"/>
    <w:rsid w:val="00807489"/>
    <w:rsid w:val="0081009E"/>
    <w:rsid w:val="00810F25"/>
    <w:rsid w:val="00811246"/>
    <w:rsid w:val="008134B0"/>
    <w:rsid w:val="00814A52"/>
    <w:rsid w:val="0081674B"/>
    <w:rsid w:val="00816C5F"/>
    <w:rsid w:val="0081753C"/>
    <w:rsid w:val="00820C1C"/>
    <w:rsid w:val="0082156E"/>
    <w:rsid w:val="0082533C"/>
    <w:rsid w:val="0082649C"/>
    <w:rsid w:val="00826D13"/>
    <w:rsid w:val="0082789E"/>
    <w:rsid w:val="00831F00"/>
    <w:rsid w:val="00832F6F"/>
    <w:rsid w:val="00835266"/>
    <w:rsid w:val="00835605"/>
    <w:rsid w:val="00835647"/>
    <w:rsid w:val="008356A0"/>
    <w:rsid w:val="00836E5A"/>
    <w:rsid w:val="00837147"/>
    <w:rsid w:val="00846C2C"/>
    <w:rsid w:val="00857D49"/>
    <w:rsid w:val="0086157B"/>
    <w:rsid w:val="00862649"/>
    <w:rsid w:val="008636C5"/>
    <w:rsid w:val="00866CBD"/>
    <w:rsid w:val="008673F3"/>
    <w:rsid w:val="00870C51"/>
    <w:rsid w:val="00873066"/>
    <w:rsid w:val="008756D3"/>
    <w:rsid w:val="008770D2"/>
    <w:rsid w:val="00880AD4"/>
    <w:rsid w:val="008815EB"/>
    <w:rsid w:val="00890AE1"/>
    <w:rsid w:val="00892330"/>
    <w:rsid w:val="00896A4F"/>
    <w:rsid w:val="008A072A"/>
    <w:rsid w:val="008A4CAD"/>
    <w:rsid w:val="008A52C7"/>
    <w:rsid w:val="008B21C1"/>
    <w:rsid w:val="008B4060"/>
    <w:rsid w:val="008B45F8"/>
    <w:rsid w:val="008B66B3"/>
    <w:rsid w:val="008B773F"/>
    <w:rsid w:val="008C199C"/>
    <w:rsid w:val="008C274F"/>
    <w:rsid w:val="008C540E"/>
    <w:rsid w:val="008C5527"/>
    <w:rsid w:val="008C6A61"/>
    <w:rsid w:val="008C777E"/>
    <w:rsid w:val="008D51B8"/>
    <w:rsid w:val="008D5B35"/>
    <w:rsid w:val="008D7E9E"/>
    <w:rsid w:val="008E00F5"/>
    <w:rsid w:val="008E6178"/>
    <w:rsid w:val="008E646F"/>
    <w:rsid w:val="008F0DFC"/>
    <w:rsid w:val="008F0F69"/>
    <w:rsid w:val="008F4B01"/>
    <w:rsid w:val="008F4B89"/>
    <w:rsid w:val="008F5741"/>
    <w:rsid w:val="009027CB"/>
    <w:rsid w:val="00903A4E"/>
    <w:rsid w:val="00910173"/>
    <w:rsid w:val="0091073D"/>
    <w:rsid w:val="009108EA"/>
    <w:rsid w:val="00911BFB"/>
    <w:rsid w:val="009141FC"/>
    <w:rsid w:val="00915301"/>
    <w:rsid w:val="009175C1"/>
    <w:rsid w:val="00920C23"/>
    <w:rsid w:val="00923B72"/>
    <w:rsid w:val="00925310"/>
    <w:rsid w:val="00930598"/>
    <w:rsid w:val="009321E7"/>
    <w:rsid w:val="00932F3F"/>
    <w:rsid w:val="0093486E"/>
    <w:rsid w:val="00934C18"/>
    <w:rsid w:val="00936619"/>
    <w:rsid w:val="009375BF"/>
    <w:rsid w:val="009425C3"/>
    <w:rsid w:val="00943F04"/>
    <w:rsid w:val="00945359"/>
    <w:rsid w:val="00945BA2"/>
    <w:rsid w:val="00946389"/>
    <w:rsid w:val="00950198"/>
    <w:rsid w:val="009525D6"/>
    <w:rsid w:val="009534C3"/>
    <w:rsid w:val="0095412B"/>
    <w:rsid w:val="009601FD"/>
    <w:rsid w:val="009627FC"/>
    <w:rsid w:val="00962EA2"/>
    <w:rsid w:val="00963BF0"/>
    <w:rsid w:val="00966BC0"/>
    <w:rsid w:val="00971E97"/>
    <w:rsid w:val="0097213E"/>
    <w:rsid w:val="0097226C"/>
    <w:rsid w:val="00976F8C"/>
    <w:rsid w:val="00984F0F"/>
    <w:rsid w:val="00986F67"/>
    <w:rsid w:val="00987B30"/>
    <w:rsid w:val="009970A8"/>
    <w:rsid w:val="00997A73"/>
    <w:rsid w:val="009A0505"/>
    <w:rsid w:val="009A0CBF"/>
    <w:rsid w:val="009A355A"/>
    <w:rsid w:val="009A412B"/>
    <w:rsid w:val="009A4B89"/>
    <w:rsid w:val="009A4FE5"/>
    <w:rsid w:val="009B0E77"/>
    <w:rsid w:val="009B1900"/>
    <w:rsid w:val="009B2199"/>
    <w:rsid w:val="009B3A20"/>
    <w:rsid w:val="009B6764"/>
    <w:rsid w:val="009B7C05"/>
    <w:rsid w:val="009C1937"/>
    <w:rsid w:val="009C34B4"/>
    <w:rsid w:val="009C4350"/>
    <w:rsid w:val="009D116B"/>
    <w:rsid w:val="009D2F62"/>
    <w:rsid w:val="009D4765"/>
    <w:rsid w:val="009E03ED"/>
    <w:rsid w:val="009E6493"/>
    <w:rsid w:val="009F1455"/>
    <w:rsid w:val="009F407E"/>
    <w:rsid w:val="009F5F91"/>
    <w:rsid w:val="00A01575"/>
    <w:rsid w:val="00A04165"/>
    <w:rsid w:val="00A046C2"/>
    <w:rsid w:val="00A077ED"/>
    <w:rsid w:val="00A07E53"/>
    <w:rsid w:val="00A115BA"/>
    <w:rsid w:val="00A120DD"/>
    <w:rsid w:val="00A15739"/>
    <w:rsid w:val="00A162CC"/>
    <w:rsid w:val="00A20149"/>
    <w:rsid w:val="00A21E60"/>
    <w:rsid w:val="00A22BC6"/>
    <w:rsid w:val="00A230FC"/>
    <w:rsid w:val="00A25422"/>
    <w:rsid w:val="00A309EC"/>
    <w:rsid w:val="00A333C5"/>
    <w:rsid w:val="00A34C14"/>
    <w:rsid w:val="00A37919"/>
    <w:rsid w:val="00A4592B"/>
    <w:rsid w:val="00A46177"/>
    <w:rsid w:val="00A470D3"/>
    <w:rsid w:val="00A47E5F"/>
    <w:rsid w:val="00A52CBE"/>
    <w:rsid w:val="00A55504"/>
    <w:rsid w:val="00A55AFF"/>
    <w:rsid w:val="00A60569"/>
    <w:rsid w:val="00A61539"/>
    <w:rsid w:val="00A659F3"/>
    <w:rsid w:val="00A67341"/>
    <w:rsid w:val="00A7280B"/>
    <w:rsid w:val="00A7377C"/>
    <w:rsid w:val="00A76757"/>
    <w:rsid w:val="00A90D5E"/>
    <w:rsid w:val="00A9370D"/>
    <w:rsid w:val="00A9593B"/>
    <w:rsid w:val="00A95BBF"/>
    <w:rsid w:val="00A97DB2"/>
    <w:rsid w:val="00AA25BA"/>
    <w:rsid w:val="00AA3281"/>
    <w:rsid w:val="00AA3D89"/>
    <w:rsid w:val="00AA5B5B"/>
    <w:rsid w:val="00AA6960"/>
    <w:rsid w:val="00AA6D5F"/>
    <w:rsid w:val="00AA6FD3"/>
    <w:rsid w:val="00AA7986"/>
    <w:rsid w:val="00AB2E92"/>
    <w:rsid w:val="00AB3DFF"/>
    <w:rsid w:val="00AB481E"/>
    <w:rsid w:val="00AB597C"/>
    <w:rsid w:val="00AC5BA4"/>
    <w:rsid w:val="00AD2EAD"/>
    <w:rsid w:val="00AD3B14"/>
    <w:rsid w:val="00AD743B"/>
    <w:rsid w:val="00AE05A3"/>
    <w:rsid w:val="00AE210A"/>
    <w:rsid w:val="00AE530C"/>
    <w:rsid w:val="00AE66B4"/>
    <w:rsid w:val="00AE6B4F"/>
    <w:rsid w:val="00AF7069"/>
    <w:rsid w:val="00B024C1"/>
    <w:rsid w:val="00B11E14"/>
    <w:rsid w:val="00B124C2"/>
    <w:rsid w:val="00B150D3"/>
    <w:rsid w:val="00B15653"/>
    <w:rsid w:val="00B2180E"/>
    <w:rsid w:val="00B30031"/>
    <w:rsid w:val="00B305E2"/>
    <w:rsid w:val="00B3276B"/>
    <w:rsid w:val="00B343DE"/>
    <w:rsid w:val="00B4140F"/>
    <w:rsid w:val="00B46485"/>
    <w:rsid w:val="00B4703E"/>
    <w:rsid w:val="00B501AF"/>
    <w:rsid w:val="00B55D1C"/>
    <w:rsid w:val="00B5775E"/>
    <w:rsid w:val="00B61810"/>
    <w:rsid w:val="00B6207F"/>
    <w:rsid w:val="00B62E67"/>
    <w:rsid w:val="00B63423"/>
    <w:rsid w:val="00B667A0"/>
    <w:rsid w:val="00B71175"/>
    <w:rsid w:val="00B71B93"/>
    <w:rsid w:val="00B75F6A"/>
    <w:rsid w:val="00B76BD6"/>
    <w:rsid w:val="00B7740B"/>
    <w:rsid w:val="00B81FD8"/>
    <w:rsid w:val="00B83CD8"/>
    <w:rsid w:val="00B83D99"/>
    <w:rsid w:val="00B83D9E"/>
    <w:rsid w:val="00B90184"/>
    <w:rsid w:val="00B91E0C"/>
    <w:rsid w:val="00B92669"/>
    <w:rsid w:val="00B93B0D"/>
    <w:rsid w:val="00B965F7"/>
    <w:rsid w:val="00BA2DB9"/>
    <w:rsid w:val="00BC0371"/>
    <w:rsid w:val="00BC2967"/>
    <w:rsid w:val="00BC778B"/>
    <w:rsid w:val="00BD2F9F"/>
    <w:rsid w:val="00BD5444"/>
    <w:rsid w:val="00BD6EF0"/>
    <w:rsid w:val="00BD745C"/>
    <w:rsid w:val="00BD7744"/>
    <w:rsid w:val="00BE6A88"/>
    <w:rsid w:val="00BF247A"/>
    <w:rsid w:val="00BF4B90"/>
    <w:rsid w:val="00BF677C"/>
    <w:rsid w:val="00BF7ACA"/>
    <w:rsid w:val="00C013CB"/>
    <w:rsid w:val="00C04592"/>
    <w:rsid w:val="00C045DC"/>
    <w:rsid w:val="00C06834"/>
    <w:rsid w:val="00C112EB"/>
    <w:rsid w:val="00C14AD3"/>
    <w:rsid w:val="00C1712E"/>
    <w:rsid w:val="00C312D1"/>
    <w:rsid w:val="00C3276D"/>
    <w:rsid w:val="00C404CA"/>
    <w:rsid w:val="00C42FF2"/>
    <w:rsid w:val="00C43519"/>
    <w:rsid w:val="00C43F3E"/>
    <w:rsid w:val="00C45F46"/>
    <w:rsid w:val="00C46104"/>
    <w:rsid w:val="00C46733"/>
    <w:rsid w:val="00C46C83"/>
    <w:rsid w:val="00C50392"/>
    <w:rsid w:val="00C5045C"/>
    <w:rsid w:val="00C51109"/>
    <w:rsid w:val="00C52188"/>
    <w:rsid w:val="00C52956"/>
    <w:rsid w:val="00C52A37"/>
    <w:rsid w:val="00C6356C"/>
    <w:rsid w:val="00C63EBA"/>
    <w:rsid w:val="00C65A31"/>
    <w:rsid w:val="00C675F2"/>
    <w:rsid w:val="00C729D6"/>
    <w:rsid w:val="00C764F9"/>
    <w:rsid w:val="00C76CE3"/>
    <w:rsid w:val="00C77675"/>
    <w:rsid w:val="00C8129F"/>
    <w:rsid w:val="00C832BD"/>
    <w:rsid w:val="00C849B9"/>
    <w:rsid w:val="00C91A18"/>
    <w:rsid w:val="00C93A9D"/>
    <w:rsid w:val="00C93B04"/>
    <w:rsid w:val="00C93DE5"/>
    <w:rsid w:val="00C96BE0"/>
    <w:rsid w:val="00C97050"/>
    <w:rsid w:val="00CA23BB"/>
    <w:rsid w:val="00CA3A3F"/>
    <w:rsid w:val="00CA5340"/>
    <w:rsid w:val="00CB085E"/>
    <w:rsid w:val="00CB50EB"/>
    <w:rsid w:val="00CC1B7B"/>
    <w:rsid w:val="00CC2200"/>
    <w:rsid w:val="00CC2725"/>
    <w:rsid w:val="00CC3635"/>
    <w:rsid w:val="00CC3CB9"/>
    <w:rsid w:val="00CC513F"/>
    <w:rsid w:val="00CC6B78"/>
    <w:rsid w:val="00CC74B8"/>
    <w:rsid w:val="00CD14CF"/>
    <w:rsid w:val="00CD2DA4"/>
    <w:rsid w:val="00CD393D"/>
    <w:rsid w:val="00CD7F6F"/>
    <w:rsid w:val="00CD7FD0"/>
    <w:rsid w:val="00CE024E"/>
    <w:rsid w:val="00CE031F"/>
    <w:rsid w:val="00CE292D"/>
    <w:rsid w:val="00CE76F4"/>
    <w:rsid w:val="00CF17F7"/>
    <w:rsid w:val="00CF1984"/>
    <w:rsid w:val="00CF2B7D"/>
    <w:rsid w:val="00CF2E56"/>
    <w:rsid w:val="00CF612B"/>
    <w:rsid w:val="00D00059"/>
    <w:rsid w:val="00D01AC3"/>
    <w:rsid w:val="00D026A5"/>
    <w:rsid w:val="00D03B18"/>
    <w:rsid w:val="00D0406C"/>
    <w:rsid w:val="00D1064F"/>
    <w:rsid w:val="00D110A5"/>
    <w:rsid w:val="00D15D09"/>
    <w:rsid w:val="00D1723F"/>
    <w:rsid w:val="00D17331"/>
    <w:rsid w:val="00D22CBA"/>
    <w:rsid w:val="00D277D6"/>
    <w:rsid w:val="00D34896"/>
    <w:rsid w:val="00D36156"/>
    <w:rsid w:val="00D41E85"/>
    <w:rsid w:val="00D43045"/>
    <w:rsid w:val="00D514DB"/>
    <w:rsid w:val="00D5273F"/>
    <w:rsid w:val="00D537A7"/>
    <w:rsid w:val="00D53A13"/>
    <w:rsid w:val="00D54FF3"/>
    <w:rsid w:val="00D55099"/>
    <w:rsid w:val="00D70B54"/>
    <w:rsid w:val="00D71199"/>
    <w:rsid w:val="00D75FA7"/>
    <w:rsid w:val="00D841CB"/>
    <w:rsid w:val="00D84783"/>
    <w:rsid w:val="00D9029D"/>
    <w:rsid w:val="00D91629"/>
    <w:rsid w:val="00D9419D"/>
    <w:rsid w:val="00D97690"/>
    <w:rsid w:val="00DA2560"/>
    <w:rsid w:val="00DA41E0"/>
    <w:rsid w:val="00DB0D74"/>
    <w:rsid w:val="00DB0EEE"/>
    <w:rsid w:val="00DB2239"/>
    <w:rsid w:val="00DB668C"/>
    <w:rsid w:val="00DC23DA"/>
    <w:rsid w:val="00DD054C"/>
    <w:rsid w:val="00DD140E"/>
    <w:rsid w:val="00DD21AB"/>
    <w:rsid w:val="00DE1E9D"/>
    <w:rsid w:val="00DE4746"/>
    <w:rsid w:val="00DE5399"/>
    <w:rsid w:val="00DF167E"/>
    <w:rsid w:val="00DF7B54"/>
    <w:rsid w:val="00E00DE1"/>
    <w:rsid w:val="00E01425"/>
    <w:rsid w:val="00E01C7F"/>
    <w:rsid w:val="00E02253"/>
    <w:rsid w:val="00E0568F"/>
    <w:rsid w:val="00E05EB9"/>
    <w:rsid w:val="00E10DBB"/>
    <w:rsid w:val="00E11973"/>
    <w:rsid w:val="00E13135"/>
    <w:rsid w:val="00E16779"/>
    <w:rsid w:val="00E16943"/>
    <w:rsid w:val="00E201B6"/>
    <w:rsid w:val="00E236E1"/>
    <w:rsid w:val="00E253CE"/>
    <w:rsid w:val="00E42BB3"/>
    <w:rsid w:val="00E43876"/>
    <w:rsid w:val="00E453D9"/>
    <w:rsid w:val="00E47365"/>
    <w:rsid w:val="00E50BAF"/>
    <w:rsid w:val="00E5121C"/>
    <w:rsid w:val="00E55B8D"/>
    <w:rsid w:val="00E61D1F"/>
    <w:rsid w:val="00E63243"/>
    <w:rsid w:val="00E63761"/>
    <w:rsid w:val="00E637DC"/>
    <w:rsid w:val="00E65280"/>
    <w:rsid w:val="00E812B6"/>
    <w:rsid w:val="00E84D0B"/>
    <w:rsid w:val="00E860EC"/>
    <w:rsid w:val="00E87196"/>
    <w:rsid w:val="00E90175"/>
    <w:rsid w:val="00E90226"/>
    <w:rsid w:val="00E9263D"/>
    <w:rsid w:val="00E960A4"/>
    <w:rsid w:val="00EA1457"/>
    <w:rsid w:val="00EA4700"/>
    <w:rsid w:val="00EB1BAF"/>
    <w:rsid w:val="00EB1C24"/>
    <w:rsid w:val="00EB7262"/>
    <w:rsid w:val="00EC03BD"/>
    <w:rsid w:val="00EC1779"/>
    <w:rsid w:val="00EC232E"/>
    <w:rsid w:val="00EC30EF"/>
    <w:rsid w:val="00EC40CC"/>
    <w:rsid w:val="00EC56A7"/>
    <w:rsid w:val="00EE07FC"/>
    <w:rsid w:val="00EE4047"/>
    <w:rsid w:val="00EE44B6"/>
    <w:rsid w:val="00EE478D"/>
    <w:rsid w:val="00EE6F7C"/>
    <w:rsid w:val="00EE7F6C"/>
    <w:rsid w:val="00EF2FE1"/>
    <w:rsid w:val="00EF406F"/>
    <w:rsid w:val="00EF5CEB"/>
    <w:rsid w:val="00EF64E4"/>
    <w:rsid w:val="00EF6CB3"/>
    <w:rsid w:val="00EF7ACB"/>
    <w:rsid w:val="00EF7B10"/>
    <w:rsid w:val="00F00A82"/>
    <w:rsid w:val="00F01250"/>
    <w:rsid w:val="00F03116"/>
    <w:rsid w:val="00F04AB6"/>
    <w:rsid w:val="00F15AFE"/>
    <w:rsid w:val="00F2003B"/>
    <w:rsid w:val="00F203B5"/>
    <w:rsid w:val="00F2416A"/>
    <w:rsid w:val="00F26EE6"/>
    <w:rsid w:val="00F272AE"/>
    <w:rsid w:val="00F27E16"/>
    <w:rsid w:val="00F321D8"/>
    <w:rsid w:val="00F33E27"/>
    <w:rsid w:val="00F34020"/>
    <w:rsid w:val="00F349B9"/>
    <w:rsid w:val="00F360CD"/>
    <w:rsid w:val="00F36F1C"/>
    <w:rsid w:val="00F47AA8"/>
    <w:rsid w:val="00F52165"/>
    <w:rsid w:val="00F52D67"/>
    <w:rsid w:val="00F52F73"/>
    <w:rsid w:val="00F56ED6"/>
    <w:rsid w:val="00F57113"/>
    <w:rsid w:val="00F60B05"/>
    <w:rsid w:val="00F62D29"/>
    <w:rsid w:val="00F67000"/>
    <w:rsid w:val="00F7340C"/>
    <w:rsid w:val="00F73A73"/>
    <w:rsid w:val="00F73CE6"/>
    <w:rsid w:val="00F76BCA"/>
    <w:rsid w:val="00F76E2D"/>
    <w:rsid w:val="00F7720F"/>
    <w:rsid w:val="00F85938"/>
    <w:rsid w:val="00F86075"/>
    <w:rsid w:val="00F920D6"/>
    <w:rsid w:val="00F9382D"/>
    <w:rsid w:val="00F969A9"/>
    <w:rsid w:val="00FA28AB"/>
    <w:rsid w:val="00FA5073"/>
    <w:rsid w:val="00FA54FF"/>
    <w:rsid w:val="00FB19D3"/>
    <w:rsid w:val="00FB45BD"/>
    <w:rsid w:val="00FB57A9"/>
    <w:rsid w:val="00FC04F2"/>
    <w:rsid w:val="00FD15B4"/>
    <w:rsid w:val="00FD1D27"/>
    <w:rsid w:val="00FD3102"/>
    <w:rsid w:val="00FD5233"/>
    <w:rsid w:val="00FE10A5"/>
    <w:rsid w:val="00FE2040"/>
    <w:rsid w:val="00FE7460"/>
    <w:rsid w:val="00FF1811"/>
    <w:rsid w:val="00FF25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0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820C1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semiHidden/>
    <w:rsid w:val="00820C1C"/>
    <w:rPr>
      <w:rFonts w:ascii="Times New Roman" w:eastAsia="Times New Roman" w:hAnsi="Times New Roman"/>
    </w:rPr>
  </w:style>
  <w:style w:type="paragraph" w:styleId="2">
    <w:name w:val="Body Text 2"/>
    <w:basedOn w:val="a"/>
    <w:link w:val="20"/>
    <w:semiHidden/>
    <w:unhideWhenUsed/>
    <w:rsid w:val="00820C1C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0">
    <w:name w:val="Основной текст 2 Знак"/>
    <w:link w:val="2"/>
    <w:semiHidden/>
    <w:rsid w:val="00820C1C"/>
    <w:rPr>
      <w:rFonts w:ascii="Times New Roman" w:eastAsia="Times New Roman" w:hAnsi="Times New Roman"/>
      <w:sz w:val="24"/>
    </w:rPr>
  </w:style>
  <w:style w:type="character" w:styleId="a5">
    <w:name w:val="footnote reference"/>
    <w:semiHidden/>
    <w:unhideWhenUsed/>
    <w:rsid w:val="00820C1C"/>
    <w:rPr>
      <w:vertAlign w:val="superscript"/>
    </w:rPr>
  </w:style>
  <w:style w:type="character" w:styleId="a6">
    <w:name w:val="Hyperlink"/>
    <w:uiPriority w:val="99"/>
    <w:semiHidden/>
    <w:unhideWhenUsed/>
    <w:rsid w:val="00A67341"/>
    <w:rPr>
      <w:color w:val="0000FF"/>
      <w:u w:val="single"/>
    </w:rPr>
  </w:style>
  <w:style w:type="paragraph" w:styleId="21">
    <w:name w:val="Body Text Indent 2"/>
    <w:basedOn w:val="a"/>
    <w:link w:val="22"/>
    <w:uiPriority w:val="99"/>
    <w:unhideWhenUsed/>
    <w:rsid w:val="0064247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rsid w:val="00642476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AA3281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AA328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AA3281"/>
    <w:rPr>
      <w:sz w:val="22"/>
      <w:szCs w:val="22"/>
      <w:lang w:eastAsia="en-US"/>
    </w:rPr>
  </w:style>
  <w:style w:type="paragraph" w:styleId="ab">
    <w:name w:val="No Spacing"/>
    <w:uiPriority w:val="1"/>
    <w:qFormat/>
    <w:rsid w:val="003C6417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CC7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C74B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Доходы, %</a:t>
            </a:r>
          </a:p>
        </c:rich>
      </c:tx>
      <c:spPr>
        <a:noFill/>
        <a:ln>
          <a:noFill/>
        </a:ln>
        <a:effectLst/>
      </c:sp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778731106887501E-2"/>
          <c:y val="0.18809131764512452"/>
          <c:w val="0.77385066521857759"/>
          <c:h val="0.5880766613575005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dPt>
            <c:idx val="0"/>
            <c:explosion val="18"/>
            <c:spPr>
              <a:pattFill prst="diagBrick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3.3384585372774271E-2"/>
                  <c:y val="-3.93360689068797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1136508756077618"/>
                  <c:y val="-7.051993835891193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Налоговые и неналоговые доходы</c:v>
                </c:pt>
                <c:pt idx="1">
                  <c:v>Безвозмездные поступления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76.2</c:v>
                </c:pt>
                <c:pt idx="1">
                  <c:v>23.8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6.3586487172974424E-2"/>
          <c:y val="0.83589308345802948"/>
          <c:w val="0.86326908061223528"/>
          <c:h val="7.2725815815079184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2496798932"/>
          <c:y val="6.3555273981557423E-5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19732590443738396"/>
          <c:w val="1"/>
          <c:h val="0.6302819921900042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налоговых доходов, %</c:v>
                </c:pt>
              </c:strCache>
            </c:strRef>
          </c:tx>
          <c:spPr>
            <a:ln w="6350">
              <a:solidFill>
                <a:schemeClr val="tx1"/>
              </a:solidFill>
            </a:ln>
          </c:spPr>
          <c:explosion val="12"/>
          <c:dPt>
            <c:idx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-1.8245016670214301E-3"/>
                  <c:y val="-4.5308238909160824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8.0222905686222257E-2"/>
                  <c:y val="-6.419887169276259E-4"/>
                </c:manualLayout>
              </c:layout>
              <c:showVal val="1"/>
            </c:dLbl>
            <c:dLbl>
              <c:idx val="2"/>
              <c:layout>
                <c:manualLayout>
                  <c:x val="-0.18173619707585212"/>
                  <c:y val="-0.2287595659737935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>
                  <a:solidFill>
                    <a:schemeClr val="tx2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 на прибыль (доходы) физических лиц</c:v>
                </c:pt>
                <c:pt idx="1">
                  <c:v>Налоги на совокупный доход</c:v>
                </c:pt>
                <c:pt idx="2">
                  <c:v>Налоги на имущество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11.1</c:v>
                </c:pt>
                <c:pt idx="1">
                  <c:v>0.9</c:v>
                </c:pt>
                <c:pt idx="2">
                  <c:v>88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065864479430518E-2"/>
          <c:y val="0.83326451571602256"/>
          <c:w val="0.9675042989816991"/>
          <c:h val="0.1483627808719044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8689784959770581"/>
          <c:y val="4.6040515653775295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0"/>
          <c:y val="0.19947213915333831"/>
          <c:w val="1"/>
          <c:h val="0.6409235224907268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имущественных налогов, %</c:v>
                </c:pt>
              </c:strCache>
            </c:strRef>
          </c:tx>
          <c:spPr>
            <a:pattFill prst="lgConfetti">
              <a:fgClr>
                <a:schemeClr val="tx1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explosion val="4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18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2.7763389080497202E-3"/>
                  <c:y val="1.225812290705041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3643895880008795E-3"/>
                  <c:y val="2.343633220344109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Налог наимущество</c:v>
                </c:pt>
                <c:pt idx="1">
                  <c:v>Земельный налог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1.4</c:v>
                </c:pt>
                <c:pt idx="1">
                  <c:v>98.6</c:v>
                </c:pt>
              </c:numCache>
            </c:numRef>
          </c:val>
        </c:ser>
        <c:gapWidth val="100"/>
        <c:axId val="167977344"/>
        <c:axId val="167978880"/>
      </c:barChart>
      <c:catAx>
        <c:axId val="167977344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978880"/>
        <c:crosses val="autoZero"/>
        <c:auto val="1"/>
        <c:lblAlgn val="ctr"/>
        <c:lblOffset val="100"/>
      </c:catAx>
      <c:valAx>
        <c:axId val="16797888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67977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overlay val="1"/>
    </c:title>
    <c:plotArea>
      <c:layout>
        <c:manualLayout>
          <c:layoutTarget val="inner"/>
          <c:xMode val="edge"/>
          <c:yMode val="edge"/>
          <c:x val="0.12055788767728956"/>
          <c:y val="0.1168177240684794"/>
          <c:w val="0.57045215562565688"/>
          <c:h val="0.88318227593152032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безвозмездных поступлений.%</c:v>
                </c:pt>
              </c:strCache>
            </c:strRef>
          </c:tx>
          <c:explosion val="31"/>
          <c:dLbls>
            <c:dLbl>
              <c:idx val="0"/>
              <c:layout>
                <c:manualLayout>
                  <c:x val="0.10416666666666671"/>
                  <c:y val="8.3333333333333343E-2"/>
                </c:manualLayout>
              </c:layout>
              <c:dLblPos val="ctr"/>
              <c:showVal val="1"/>
            </c:dLbl>
            <c:dLbl>
              <c:idx val="1"/>
              <c:layout>
                <c:manualLayout>
                  <c:x val="-0.11805555555555558"/>
                  <c:y val="-3.9682539682539706E-3"/>
                </c:manualLayout>
              </c:layout>
              <c:dLblPos val="ctr"/>
              <c:showVal val="1"/>
            </c:dLbl>
            <c:dLbl>
              <c:idx val="2"/>
              <c:layout>
                <c:manualLayout>
                  <c:x val="-6.25E-2"/>
                  <c:y val="-0.14682539682539697"/>
                </c:manualLayout>
              </c:layout>
              <c:dLblPos val="ctr"/>
              <c:showVal val="1"/>
            </c:dLbl>
            <c:dLbl>
              <c:idx val="3"/>
              <c:layout>
                <c:manualLayout>
                  <c:x val="-2.083333333333335E-2"/>
                  <c:y val="-0.17460317460317462"/>
                </c:manualLayout>
              </c:layout>
              <c:dLblPos val="ctr"/>
              <c:showVal val="1"/>
            </c:dLbl>
            <c:dLbl>
              <c:idx val="4"/>
              <c:layout>
                <c:manualLayout>
                  <c:x val="4.8611111111111084E-2"/>
                  <c:y val="-9.5238095238095247E-2"/>
                </c:manualLayout>
              </c:layout>
              <c:dLblPos val="ctr"/>
              <c:showVal val="1"/>
            </c:dLbl>
            <c:dLbl>
              <c:idx val="6"/>
              <c:delete val="1"/>
            </c:dLbl>
            <c:dLblPos val="ctr"/>
            <c:showVal val="1"/>
            <c:showLeaderLines val="1"/>
          </c:dLbls>
          <c:cat>
            <c:strRef>
              <c:f>Лист1!$A$2:$A$9</c:f>
              <c:strCache>
                <c:ptCount val="5"/>
                <c:pt idx="0">
                  <c:v>Дотации бюджетам МО</c:v>
                </c:pt>
                <c:pt idx="1">
                  <c:v>Субсидии бюджетам МО</c:v>
                </c:pt>
                <c:pt idx="2">
                  <c:v>Субвенции бюджетам МО</c:v>
                </c:pt>
                <c:pt idx="3">
                  <c:v>Иные межбюджетные трансферты</c:v>
                </c:pt>
                <c:pt idx="4">
                  <c:v>Прочие безвозмездные поступления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75.3</c:v>
                </c:pt>
                <c:pt idx="1">
                  <c:v>13.9</c:v>
                </c:pt>
                <c:pt idx="2">
                  <c:v>3.4</c:v>
                </c:pt>
                <c:pt idx="3">
                  <c:v>5.7</c:v>
                </c:pt>
                <c:pt idx="4">
                  <c:v>1.7</c:v>
                </c:pt>
                <c:pt idx="6">
                  <c:v>0</c:v>
                </c:pt>
              </c:numCache>
            </c:numRef>
          </c:val>
        </c:ser>
        <c:firstSliceAng val="0"/>
      </c:pieChart>
    </c:plotArea>
    <c:legend>
      <c:legendPos val="r"/>
      <c:legendEntry>
        <c:idx val="5"/>
        <c:delete val="1"/>
      </c:legendEntry>
      <c:legendEntry>
        <c:idx val="6"/>
        <c:delete val="1"/>
      </c:legendEntry>
      <c:legendEntry>
        <c:idx val="7"/>
        <c:delete val="1"/>
      </c:legendEntry>
      <c:legendEntry>
        <c:idx val="8"/>
        <c:delete val="1"/>
      </c:legendEntry>
      <c:layout>
        <c:manualLayout>
          <c:xMode val="edge"/>
          <c:yMode val="edge"/>
          <c:x val="0.69537146398366867"/>
          <c:y val="0.14248843894513197"/>
          <c:w val="0.29073964712744238"/>
          <c:h val="0.61571741032370986"/>
        </c:manualLayout>
      </c:layout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layout>
        <c:manualLayout>
          <c:xMode val="edge"/>
          <c:yMode val="edge"/>
          <c:x val="0.29138708927207208"/>
          <c:y val="2.9776674937965261E-2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plotArea>
      <c:layout>
        <c:manualLayout>
          <c:layoutTarget val="inner"/>
          <c:xMode val="edge"/>
          <c:yMode val="edge"/>
          <c:x val="5.3131997740788812E-2"/>
          <c:y val="0.17391479911165028"/>
          <c:w val="0.91285030547652135"/>
          <c:h val="0.43252146113315054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Стуктура расходов бюджета, %</c:v>
                </c:pt>
              </c:strCache>
            </c:strRef>
          </c:tx>
          <c:spPr>
            <a:pattFill prst="smConfetti">
              <a:fgClr>
                <a:sysClr val="windowText" lastClr="000000"/>
              </a:fgClr>
              <a:bgClr>
                <a:schemeClr val="bg1"/>
              </a:bgClr>
            </a:pattFill>
            <a:ln w="6350">
              <a:solidFill>
                <a:schemeClr val="tx1"/>
              </a:solidFill>
            </a:ln>
            <a:effectLst/>
          </c:spPr>
          <c:dPt>
            <c:idx val="0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1"/>
            <c:explosion val="29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Pt>
            <c:idx val="2"/>
            <c:spPr>
              <a:pattFill prst="smConfetti">
                <a:fgClr>
                  <a:sysClr val="windowText" lastClr="000000"/>
                </a:fgClr>
                <a:bgClr>
                  <a:schemeClr val="bg1"/>
                </a:bgClr>
              </a:pattFill>
              <a:ln w="6350">
                <a:solidFill>
                  <a:schemeClr val="tx1"/>
                </a:solidFill>
              </a:ln>
              <a:effectLst/>
              <a:sp3d contourW="6350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8.9066735510520266E-4"/>
                  <c:y val="9.9141748385746728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3020050919387494E-3"/>
                  <c:y val="9.559431672236594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4502388021169514E-3"/>
                  <c:y val="1.540537494162924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048894831542278E-3"/>
                  <c:y val="3.2824758693780552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"/>
                  <c:y val="0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1.1628293298780809E-5"/>
                  <c:y val="1.1314875963085369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3821694419345202E-3"/>
                  <c:y val="1.1715054023155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2048285745783292E-3"/>
                  <c:y val="1.7079419299743808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Лист1!$A$2:$A$12</c:f>
              <c:strCache>
                <c:ptCount val="10"/>
                <c:pt idx="0">
                  <c:v>0102 "Глава муниципального образования"</c:v>
                </c:pt>
                <c:pt idx="1">
                  <c:v>0104 "Функционирование местных администраций"</c:v>
                </c:pt>
                <c:pt idx="2">
                  <c:v>0106 Обеспечение деятельности финансовых органов и органов финансового контроля</c:v>
                </c:pt>
                <c:pt idx="3">
                  <c:v>0113 "Другин общегосударственные вопросы"</c:v>
                </c:pt>
                <c:pt idx="4">
                  <c:v>0203 "Мобилизационная и вневойсковая подготовка"</c:v>
                </c:pt>
                <c:pt idx="5">
                  <c:v>0412 "Другие вопросы в области национальной безопасности"</c:v>
                </c:pt>
                <c:pt idx="6">
                  <c:v>0503 "Благоустройство"</c:v>
                </c:pt>
                <c:pt idx="7">
                  <c:v>0707 "Молодежная политика и оздоровление детей</c:v>
                </c:pt>
                <c:pt idx="8">
                  <c:v>0801 "Культура"</c:v>
                </c:pt>
                <c:pt idx="9">
                  <c:v>1004"Охрана емьи и детства"</c:v>
                </c:pt>
              </c:strCache>
            </c:strRef>
          </c:cat>
          <c:val>
            <c:numRef>
              <c:f>Лист1!$B$2:$B$12</c:f>
              <c:numCache>
                <c:formatCode>0.0</c:formatCode>
                <c:ptCount val="10"/>
                <c:pt idx="0">
                  <c:v>6.1</c:v>
                </c:pt>
                <c:pt idx="1">
                  <c:v>19.399999999999999</c:v>
                </c:pt>
                <c:pt idx="2">
                  <c:v>1.6</c:v>
                </c:pt>
                <c:pt idx="3">
                  <c:v>17.399999999999999</c:v>
                </c:pt>
                <c:pt idx="4">
                  <c:v>0.9</c:v>
                </c:pt>
                <c:pt idx="5">
                  <c:v>12</c:v>
                </c:pt>
                <c:pt idx="6">
                  <c:v>25.7</c:v>
                </c:pt>
                <c:pt idx="7">
                  <c:v>0.1</c:v>
                </c:pt>
                <c:pt idx="8">
                  <c:v>16.7</c:v>
                </c:pt>
                <c:pt idx="9">
                  <c:v>0.1</c:v>
                </c:pt>
              </c:numCache>
            </c:numRef>
          </c:val>
        </c:ser>
        <c:gapWidth val="100"/>
        <c:axId val="110333312"/>
        <c:axId val="110335104"/>
      </c:barChart>
      <c:catAx>
        <c:axId val="110333312"/>
        <c:scaling>
          <c:orientation val="minMax"/>
        </c:scaling>
        <c:axPos val="b"/>
        <c:numFmt formatCode="General" sourceLinked="1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335104"/>
        <c:crosses val="autoZero"/>
        <c:auto val="1"/>
        <c:lblAlgn val="ctr"/>
        <c:lblOffset val="100"/>
      </c:catAx>
      <c:valAx>
        <c:axId val="11033510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1033331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view3D>
      <c:rotX val="3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9743620757083541E-3"/>
          <c:y val="0.15128925322690912"/>
          <c:w val="0.99102563792429466"/>
          <c:h val="0.561050156401682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программных расходов, %</c:v>
                </c:pt>
              </c:strCache>
            </c:strRef>
          </c:tx>
          <c:dPt>
            <c:idx val="0"/>
            <c:spPr>
              <a:pattFill prst="wdUp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1"/>
            <c:explosion val="30"/>
            <c:spPr>
              <a:pattFill prst="pct40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2"/>
            <c:spPr>
              <a:pattFill prst="lgConfetti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Pt>
            <c:idx val="3"/>
            <c:spPr>
              <a:pattFill prst="wdDnDiag">
                <a:fgClr>
                  <a:sysClr val="windowText" lastClr="000000"/>
                </a:fgClr>
                <a:bgClr>
                  <a:schemeClr val="bg1"/>
                </a:bgClr>
              </a:pattFill>
              <a:ln w="3175">
                <a:solidFill>
                  <a:schemeClr val="tx1"/>
                </a:solidFill>
              </a:ln>
              <a:effectLst/>
              <a:sp3d contourW="3175">
                <a:contourClr>
                  <a:schemeClr val="tx1"/>
                </a:contourClr>
              </a:sp3d>
            </c:spPr>
          </c:dPt>
          <c:dLbls>
            <c:dLbl>
              <c:idx val="0"/>
              <c:layout>
                <c:manualLayout>
                  <c:x val="0.11637851034933185"/>
                  <c:y val="-6.1995463236778722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4981273408239701E-2"/>
                  <c:y val="-1.2837507461100081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1643487745849986E-2"/>
                  <c:y val="2.9759199563141651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593764489116279E-3"/>
                  <c:y val="-1.96546938482004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Val val="1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МП «Развитие культуры» </c:v>
                </c:pt>
                <c:pt idx="1">
                  <c:v>МП «Обеспечение доступным и комфортным жильем и коммунальными услугами граждан»</c:v>
                </c:pt>
                <c:pt idx="2">
                  <c:v>МП «Социальная поддержка граждан»</c:v>
                </c:pt>
                <c:pt idx="3">
                  <c:v>МП "Повышение эффективности работы с молодежью»</c:v>
                </c:pt>
              </c:strCache>
            </c:strRef>
          </c:cat>
          <c:val>
            <c:numRef>
              <c:f>Лист1!$B$2:$B$5</c:f>
              <c:numCache>
                <c:formatCode>0.0</c:formatCode>
                <c:ptCount val="4"/>
                <c:pt idx="0">
                  <c:v>39.1</c:v>
                </c:pt>
                <c:pt idx="1">
                  <c:v>0.30000000000000004</c:v>
                </c:pt>
                <c:pt idx="2">
                  <c:v>60.3</c:v>
                </c:pt>
                <c:pt idx="3">
                  <c:v>0.30000000000000004</c:v>
                </c:pt>
              </c:numCache>
            </c:numRef>
          </c:val>
        </c:ser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470459049761645E-2"/>
          <c:y val="0.68730300115200527"/>
          <c:w val="0.97273088055004364"/>
          <c:h val="0.3004014204106839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91FC5-84E0-401D-A990-405A34296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10</Pages>
  <Words>2809</Words>
  <Characters>16014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18786</CharactersWithSpaces>
  <SharedDoc>false</SharedDoc>
  <HLinks>
    <vt:vector size="6" baseType="variant">
      <vt:variant>
        <vt:i4>4325385</vt:i4>
      </vt:variant>
      <vt:variant>
        <vt:i4>0</vt:i4>
      </vt:variant>
      <vt:variant>
        <vt:i4>0</vt:i4>
      </vt:variant>
      <vt:variant>
        <vt:i4>5</vt:i4>
      </vt:variant>
      <vt:variant>
        <vt:lpwstr>garantf1://21230361.1000/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Sobranie</dc:creator>
  <cp:lastModifiedBy>HP</cp:lastModifiedBy>
  <cp:revision>4</cp:revision>
  <cp:lastPrinted>2020-05-12T08:01:00Z</cp:lastPrinted>
  <dcterms:created xsi:type="dcterms:W3CDTF">2020-07-28T12:36:00Z</dcterms:created>
  <dcterms:modified xsi:type="dcterms:W3CDTF">2020-07-28T12:55:00Z</dcterms:modified>
</cp:coreProperties>
</file>