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33" w:rsidRPr="00002F33" w:rsidRDefault="00002F33" w:rsidP="00002F33">
      <w:pPr>
        <w:spacing w:after="0" w:line="360" w:lineRule="auto"/>
        <w:ind w:left="6804" w:hanging="1417"/>
        <w:rPr>
          <w:rFonts w:ascii="Times New Roman" w:hAnsi="Times New Roman" w:cs="Times New Roman"/>
          <w:sz w:val="28"/>
          <w:szCs w:val="28"/>
        </w:rPr>
      </w:pPr>
      <w:r w:rsidRPr="00002F33">
        <w:rPr>
          <w:rFonts w:ascii="Times New Roman" w:hAnsi="Times New Roman" w:cs="Times New Roman"/>
          <w:sz w:val="28"/>
          <w:szCs w:val="28"/>
        </w:rPr>
        <w:t xml:space="preserve">           Главе Дмитриевского района                 Курской области </w:t>
      </w:r>
    </w:p>
    <w:p w:rsidR="00002F33" w:rsidRPr="00002F33" w:rsidRDefault="00002F33" w:rsidP="00002F33">
      <w:pPr>
        <w:spacing w:after="0" w:line="360" w:lineRule="auto"/>
        <w:ind w:left="6096" w:firstLine="850"/>
        <w:rPr>
          <w:rFonts w:ascii="Times New Roman" w:hAnsi="Times New Roman" w:cs="Times New Roman"/>
          <w:sz w:val="28"/>
          <w:szCs w:val="28"/>
        </w:rPr>
      </w:pPr>
      <w:r w:rsidRPr="00002F33">
        <w:rPr>
          <w:rFonts w:ascii="Times New Roman" w:hAnsi="Times New Roman" w:cs="Times New Roman"/>
          <w:sz w:val="28"/>
          <w:szCs w:val="28"/>
        </w:rPr>
        <w:t xml:space="preserve">  В.Г. Петрову</w:t>
      </w:r>
    </w:p>
    <w:p w:rsidR="00002F33" w:rsidRPr="00002F33" w:rsidRDefault="00002F33" w:rsidP="00002F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33" w:rsidRPr="00002F33" w:rsidRDefault="00002F33" w:rsidP="00002F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33" w:rsidRPr="00002F33" w:rsidRDefault="00002F33" w:rsidP="00002F3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3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02F33" w:rsidRPr="00002F33" w:rsidRDefault="00002F33" w:rsidP="00002F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33">
        <w:rPr>
          <w:rFonts w:ascii="Times New Roman" w:hAnsi="Times New Roman" w:cs="Times New Roman"/>
          <w:b/>
          <w:sz w:val="28"/>
          <w:szCs w:val="28"/>
        </w:rPr>
        <w:t xml:space="preserve">о проведении плановой проверки </w:t>
      </w:r>
      <w:r w:rsidRPr="00002F33">
        <w:rPr>
          <w:rFonts w:ascii="Times New Roman" w:eastAsia="Calibri" w:hAnsi="Times New Roman" w:cs="Times New Roman"/>
          <w:b/>
          <w:sz w:val="28"/>
          <w:szCs w:val="28"/>
        </w:rPr>
        <w:t xml:space="preserve">соблюдения </w:t>
      </w:r>
      <w:r w:rsidRPr="00002F33">
        <w:rPr>
          <w:rFonts w:ascii="Times New Roman" w:hAnsi="Times New Roman" w:cs="Times New Roman"/>
          <w:b/>
          <w:sz w:val="28"/>
          <w:szCs w:val="28"/>
        </w:rPr>
        <w:t>МКУ «Информационно-аналитический центр» Дмитриевского района Курской области</w:t>
      </w:r>
      <w:r w:rsidRPr="00002F33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</w:t>
      </w:r>
    </w:p>
    <w:p w:rsidR="00002F33" w:rsidRPr="00002F33" w:rsidRDefault="00002F33" w:rsidP="00002F33">
      <w:pPr>
        <w:pStyle w:val="a3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F33">
        <w:rPr>
          <w:rFonts w:ascii="Times New Roman" w:eastAsia="Calibri" w:hAnsi="Times New Roman" w:cs="Times New Roman"/>
          <w:b/>
          <w:sz w:val="28"/>
          <w:szCs w:val="28"/>
        </w:rPr>
        <w:t>в 2018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2019 годах</w:t>
      </w:r>
      <w:r w:rsidRPr="00002F3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02F33" w:rsidRPr="00002F33" w:rsidRDefault="00002F33" w:rsidP="00002F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F33" w:rsidRPr="00002F33" w:rsidRDefault="00002F33" w:rsidP="00002F3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3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распоряжением Главы Дмитриевского района Курской </w:t>
      </w:r>
      <w:r w:rsidRPr="00714787">
        <w:rPr>
          <w:rFonts w:ascii="Times New Roman" w:eastAsia="Calibri" w:hAnsi="Times New Roman" w:cs="Times New Roman"/>
          <w:sz w:val="28"/>
          <w:szCs w:val="28"/>
        </w:rPr>
        <w:t>области от 1</w:t>
      </w:r>
      <w:r w:rsidR="00D77D5B" w:rsidRPr="00714787">
        <w:rPr>
          <w:rFonts w:ascii="Times New Roman" w:eastAsia="Calibri" w:hAnsi="Times New Roman" w:cs="Times New Roman"/>
          <w:sz w:val="28"/>
          <w:szCs w:val="28"/>
        </w:rPr>
        <w:t>6</w:t>
      </w:r>
      <w:r w:rsidRPr="00714787">
        <w:rPr>
          <w:rFonts w:ascii="Times New Roman" w:eastAsia="Calibri" w:hAnsi="Times New Roman" w:cs="Times New Roman"/>
          <w:sz w:val="28"/>
          <w:szCs w:val="28"/>
        </w:rPr>
        <w:t>.</w:t>
      </w:r>
      <w:r w:rsidR="00D77D5B" w:rsidRPr="00714787">
        <w:rPr>
          <w:rFonts w:ascii="Times New Roman" w:eastAsia="Calibri" w:hAnsi="Times New Roman" w:cs="Times New Roman"/>
          <w:sz w:val="28"/>
          <w:szCs w:val="28"/>
        </w:rPr>
        <w:t>03</w:t>
      </w:r>
      <w:r w:rsidRPr="00714787">
        <w:rPr>
          <w:rFonts w:ascii="Times New Roman" w:eastAsia="Calibri" w:hAnsi="Times New Roman" w:cs="Times New Roman"/>
          <w:sz w:val="28"/>
          <w:szCs w:val="28"/>
        </w:rPr>
        <w:t>.20</w:t>
      </w:r>
      <w:r w:rsidR="00D77D5B" w:rsidRPr="00714787">
        <w:rPr>
          <w:rFonts w:ascii="Times New Roman" w:eastAsia="Calibri" w:hAnsi="Times New Roman" w:cs="Times New Roman"/>
          <w:sz w:val="28"/>
          <w:szCs w:val="28"/>
        </w:rPr>
        <w:t>20</w:t>
      </w:r>
      <w:r w:rsidRPr="00714787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D77D5B" w:rsidRPr="00714787">
        <w:rPr>
          <w:rFonts w:ascii="Times New Roman" w:eastAsia="Calibri" w:hAnsi="Times New Roman" w:cs="Times New Roman"/>
          <w:sz w:val="28"/>
          <w:szCs w:val="28"/>
        </w:rPr>
        <w:t>125</w:t>
      </w:r>
      <w:r w:rsidRPr="00714787">
        <w:rPr>
          <w:rFonts w:ascii="Times New Roman" w:eastAsia="Calibri" w:hAnsi="Times New Roman" w:cs="Times New Roman"/>
          <w:sz w:val="28"/>
          <w:szCs w:val="28"/>
        </w:rPr>
        <w:t>-р «О проведении контрольного мероприятия в</w:t>
      </w:r>
      <w:r w:rsidRPr="00002F33">
        <w:rPr>
          <w:rFonts w:ascii="Times New Roman" w:eastAsia="Calibri" w:hAnsi="Times New Roman" w:cs="Times New Roman"/>
          <w:sz w:val="28"/>
          <w:szCs w:val="28"/>
        </w:rPr>
        <w:t xml:space="preserve"> отношении </w:t>
      </w:r>
      <w:r w:rsidRPr="00002F33">
        <w:rPr>
          <w:rFonts w:ascii="Times New Roman" w:hAnsi="Times New Roman" w:cs="Times New Roman"/>
          <w:sz w:val="28"/>
          <w:szCs w:val="28"/>
        </w:rPr>
        <w:t>МКУ «Информационно-аналитический центр» Дмитриевского района Курской области</w:t>
      </w:r>
      <w:r w:rsidRPr="00002F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2F33">
        <w:rPr>
          <w:rFonts w:ascii="Times New Roman" w:eastAsia="Calibri" w:hAnsi="Times New Roman" w:cs="Times New Roman"/>
          <w:sz w:val="28"/>
          <w:szCs w:val="28"/>
        </w:rPr>
        <w:t>ведущим специалистом-экспертом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 Курской области Алексеевой Ольгой Юрьевной проведена камеральная проверка</w:t>
      </w:r>
      <w:r w:rsidRPr="00002F33">
        <w:rPr>
          <w:rFonts w:ascii="Times New Roman" w:hAnsi="Times New Roman" w:cs="Times New Roman"/>
          <w:sz w:val="28"/>
          <w:szCs w:val="28"/>
        </w:rPr>
        <w:t>.</w:t>
      </w:r>
    </w:p>
    <w:p w:rsidR="00002F33" w:rsidRPr="00002F33" w:rsidRDefault="00002F33" w:rsidP="00002F3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33">
        <w:rPr>
          <w:rFonts w:ascii="Times New Roman" w:hAnsi="Times New Roman" w:cs="Times New Roman"/>
          <w:sz w:val="28"/>
          <w:szCs w:val="28"/>
        </w:rPr>
        <w:t>Тема контрольного мероприятия</w:t>
      </w:r>
      <w:r w:rsidRPr="00002F33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002F33">
        <w:rPr>
          <w:rFonts w:ascii="Times New Roman" w:hAnsi="Times New Roman" w:cs="Times New Roman"/>
          <w:sz w:val="28"/>
          <w:szCs w:val="28"/>
        </w:rPr>
        <w:t>соблюдение МКУ «Информационно-аналитический центр» Дмитриевского района Курской области</w:t>
      </w:r>
      <w:r w:rsidRPr="00002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F33">
        <w:rPr>
          <w:rFonts w:ascii="Times New Roman" w:hAnsi="Times New Roman" w:cs="Times New Roman"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района «Дмитриевский район» Курской области.</w:t>
      </w:r>
    </w:p>
    <w:p w:rsidR="00002F33" w:rsidRPr="00002F33" w:rsidRDefault="00002F33" w:rsidP="00002F33">
      <w:pPr>
        <w:pStyle w:val="a3"/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33">
        <w:rPr>
          <w:rFonts w:ascii="Times New Roman" w:eastAsia="Calibri" w:hAnsi="Times New Roman" w:cs="Times New Roman"/>
          <w:sz w:val="28"/>
          <w:szCs w:val="28"/>
        </w:rPr>
        <w:t>Метод осуществления конт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рольного мероприятия: </w:t>
      </w:r>
      <w:r w:rsidRPr="00002F33">
        <w:rPr>
          <w:rFonts w:ascii="Times New Roman" w:eastAsia="Calibri" w:hAnsi="Times New Roman" w:cs="Times New Roman"/>
          <w:sz w:val="28"/>
          <w:szCs w:val="28"/>
        </w:rPr>
        <w:t>плановая</w:t>
      </w:r>
      <w:r w:rsidRPr="00002F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2F33">
        <w:rPr>
          <w:rFonts w:ascii="Times New Roman" w:eastAsia="Calibri" w:hAnsi="Times New Roman" w:cs="Times New Roman"/>
          <w:sz w:val="28"/>
          <w:szCs w:val="28"/>
        </w:rPr>
        <w:t>камеральная проверка.</w:t>
      </w:r>
    </w:p>
    <w:p w:rsidR="00002F33" w:rsidRPr="00002F33" w:rsidRDefault="00002F33" w:rsidP="00002F33">
      <w:pPr>
        <w:pStyle w:val="a3"/>
        <w:widowControl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33">
        <w:rPr>
          <w:rFonts w:ascii="Times New Roman" w:eastAsia="Calibri" w:hAnsi="Times New Roman" w:cs="Times New Roman"/>
          <w:sz w:val="28"/>
          <w:szCs w:val="28"/>
        </w:rPr>
        <w:t xml:space="preserve">Цель контрольного мероприятия: </w:t>
      </w:r>
      <w:r w:rsidRPr="00002F33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и целевого использования средств, выделенных из бюджета муниципального района «Дмитриевский район» Курской области</w:t>
      </w:r>
      <w:r w:rsidRPr="00002F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F33" w:rsidRPr="00002F33" w:rsidRDefault="00002F33" w:rsidP="00002F33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33">
        <w:rPr>
          <w:rFonts w:ascii="Times New Roman" w:eastAsia="Calibri" w:hAnsi="Times New Roman" w:cs="Times New Roman"/>
          <w:sz w:val="28"/>
          <w:szCs w:val="28"/>
        </w:rPr>
        <w:t xml:space="preserve">Проверяемый период: </w:t>
      </w:r>
      <w:r w:rsidRPr="00002F33">
        <w:rPr>
          <w:rFonts w:ascii="Times New Roman" w:hAnsi="Times New Roman" w:cs="Times New Roman"/>
          <w:sz w:val="28"/>
          <w:szCs w:val="28"/>
        </w:rPr>
        <w:t>2018-2019 годы</w:t>
      </w:r>
      <w:r w:rsidRPr="00002F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5C1C" w:rsidRPr="006C5C1C" w:rsidRDefault="006C5C1C" w:rsidP="006C5C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1C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учреждение «Информационно-аналитический центр» Дмитриевского района Курской области является юридическим лицом, имеет самостоятельный баланс, смету расходов, лицевой счет получателя средств 03443006860, открытый в Управлении Федерального казначейства по Курской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C1C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из бюджета муниципального района «Дмитриевский район» за счет средств  муниципального района.</w:t>
      </w:r>
    </w:p>
    <w:p w:rsidR="006C5C1C" w:rsidRPr="006C5C1C" w:rsidRDefault="006C5C1C" w:rsidP="006C5C1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1C">
        <w:rPr>
          <w:rFonts w:ascii="Times New Roman" w:hAnsi="Times New Roman" w:cs="Times New Roman"/>
          <w:sz w:val="28"/>
          <w:szCs w:val="28"/>
        </w:rPr>
        <w:t>Смета расходов на содержание Учреждения в 2018 году утверждена           28 декабря 2017 года в сумме 555 300,00 рублей. С учетом всех изменений и дополнений по состоянию на 14 декабря 2018 года расходы на содержание      МКУ «Информационно-аналитический центр» Дмитриевского района Курской области составили 660 775,00 рублей. Кассовые расходы за 2018 год составили 658 225,59 рубля, что составляет 99,6% доведенных назначений. Данный факт свидетельствует о том, что в 2018 году в Учреждении имелась экономия денежных сре</w:t>
      </w:r>
      <w:proofErr w:type="gramStart"/>
      <w:r w:rsidRPr="006C5C1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C5C1C">
        <w:rPr>
          <w:rFonts w:ascii="Times New Roman" w:hAnsi="Times New Roman" w:cs="Times New Roman"/>
          <w:sz w:val="28"/>
          <w:szCs w:val="28"/>
        </w:rPr>
        <w:t>умме 2 549,41 рубля или 0,4%.</w:t>
      </w:r>
    </w:p>
    <w:p w:rsidR="006C5C1C" w:rsidRPr="006C5C1C" w:rsidRDefault="006C5C1C" w:rsidP="006C5C1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1C">
        <w:rPr>
          <w:rFonts w:ascii="Times New Roman" w:hAnsi="Times New Roman" w:cs="Times New Roman"/>
          <w:sz w:val="28"/>
          <w:szCs w:val="28"/>
        </w:rPr>
        <w:t>Смета расходов на содержание Учреждения в 2019 году утверждена           25 декабря 2018 года в сумме 604 500,00 рублей. С учетом всех изменений и дополнений по состоянию на 23 декабря 2019 года расходы на содержание МКУ «Информационно-аналитический центр» Дмитриевского района Курской области составили 634 400,00 рублей. Кассовые расходы за 2019 год составили 633 899,17 рублей, что составляет 99,9% утвержденных назначений. Данный факт свидетельствует о том, что в 2019 году в Учреждении имелась экономия денежных сре</w:t>
      </w:r>
      <w:proofErr w:type="gramStart"/>
      <w:r w:rsidRPr="006C5C1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C5C1C">
        <w:rPr>
          <w:rFonts w:ascii="Times New Roman" w:hAnsi="Times New Roman" w:cs="Times New Roman"/>
          <w:sz w:val="28"/>
          <w:szCs w:val="28"/>
        </w:rPr>
        <w:t>умме 500,83 рублей или 0,1%.</w:t>
      </w:r>
    </w:p>
    <w:p w:rsidR="006C5C1C" w:rsidRPr="006C5C1C" w:rsidRDefault="006C5C1C" w:rsidP="006C5C1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C1C">
        <w:rPr>
          <w:rFonts w:ascii="Times New Roman" w:hAnsi="Times New Roman" w:cs="Times New Roman"/>
          <w:sz w:val="28"/>
          <w:szCs w:val="28"/>
        </w:rPr>
        <w:t>В целом ведение бухгалтерского учета соответствует требованиям Федерального закона от 06.12.2011 года №402-ФЗ «О бухгалтерском учете», Приказа Министерства финансов Российской Федерации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6C5C1C" w:rsidRPr="006C5C1C" w:rsidRDefault="006C5C1C" w:rsidP="006C5C1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1C">
        <w:rPr>
          <w:rFonts w:ascii="Times New Roman" w:hAnsi="Times New Roman" w:cs="Times New Roman"/>
          <w:sz w:val="28"/>
          <w:szCs w:val="28"/>
        </w:rPr>
        <w:lastRenderedPageBreak/>
        <w:t>В результате проверки выявлены следующее:</w:t>
      </w:r>
    </w:p>
    <w:p w:rsidR="006C5C1C" w:rsidRPr="006C5C1C" w:rsidRDefault="006C5C1C" w:rsidP="006C5C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1C">
        <w:rPr>
          <w:rFonts w:ascii="Times New Roman" w:hAnsi="Times New Roman" w:cs="Times New Roman"/>
          <w:sz w:val="28"/>
          <w:szCs w:val="28"/>
        </w:rPr>
        <w:t xml:space="preserve">При проведении инвентаризации основных средств выявлено, что на балансе МКУ «Информационно-аналитический центр» числятся основные средства стоимостью до 10 000,00 рублей. Рекомендуется баланс Учреждения привести в соответствии с </w:t>
      </w:r>
      <w:proofErr w:type="spellStart"/>
      <w:r w:rsidRPr="006C5C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C5C1C">
        <w:rPr>
          <w:rFonts w:ascii="Times New Roman" w:hAnsi="Times New Roman" w:cs="Times New Roman"/>
          <w:sz w:val="28"/>
          <w:szCs w:val="28"/>
        </w:rPr>
        <w:t>. б) п.39 Федерального стандарта «Основные средства».</w:t>
      </w:r>
    </w:p>
    <w:p w:rsidR="006C5C1C" w:rsidRPr="006C5C1C" w:rsidRDefault="006C5C1C" w:rsidP="006C5C1C">
      <w:pPr>
        <w:pStyle w:val="a3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1C">
        <w:rPr>
          <w:rFonts w:ascii="Times New Roman" w:hAnsi="Times New Roman" w:cs="Times New Roman"/>
          <w:sz w:val="28"/>
          <w:szCs w:val="28"/>
        </w:rPr>
        <w:t>В обосновании к плану-графику закупок на 2019 год (версия № 0 от 27.12.2018,  версия № 1 от 23.10.2019 и версия №2 от 30.12.2019) по позиции «Товары, работы или услуги на сумму, не превышающую 100 тыс. рублей (п.4 ч.1 ст.93 Федерального закона №44-ФЗ)» не заполнены графы № 5,6,7,8,9,10.</w:t>
      </w:r>
    </w:p>
    <w:p w:rsidR="006C5C1C" w:rsidRPr="006C5C1C" w:rsidRDefault="006C5C1C" w:rsidP="006C5C1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1C">
        <w:rPr>
          <w:rFonts w:ascii="Times New Roman" w:hAnsi="Times New Roman" w:cs="Times New Roman"/>
          <w:sz w:val="28"/>
          <w:szCs w:val="28"/>
        </w:rPr>
        <w:t>Нарушение Постановления Правительства РФ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(утратило силу 01.01.2020).</w:t>
      </w:r>
    </w:p>
    <w:p w:rsidR="006C5C1C" w:rsidRPr="006C5C1C" w:rsidRDefault="006C5C1C" w:rsidP="006C5C1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C1C">
        <w:rPr>
          <w:rFonts w:ascii="Times New Roman" w:hAnsi="Times New Roman" w:cs="Times New Roman"/>
          <w:sz w:val="28"/>
          <w:szCs w:val="28"/>
        </w:rPr>
        <w:t xml:space="preserve">В </w:t>
      </w:r>
      <w:r w:rsidR="00CF29F5">
        <w:rPr>
          <w:rFonts w:ascii="Times New Roman" w:hAnsi="Times New Roman" w:cs="Times New Roman"/>
          <w:sz w:val="28"/>
          <w:szCs w:val="28"/>
        </w:rPr>
        <w:t>ходе</w:t>
      </w:r>
      <w:r w:rsidRPr="006C5C1C">
        <w:rPr>
          <w:rFonts w:ascii="Times New Roman" w:hAnsi="Times New Roman" w:cs="Times New Roman"/>
          <w:sz w:val="28"/>
          <w:szCs w:val="28"/>
        </w:rPr>
        <w:t xml:space="preserve"> проведения проверки в МКУ «Информационно-аналитический центр» Дмитриевского района Курской области были устранены все замечания и нарушения. В связи с этим органом внутреннего контроля </w:t>
      </w:r>
      <w:r w:rsidR="00CF29F5" w:rsidRPr="00CF29F5">
        <w:rPr>
          <w:rFonts w:ascii="Times New Roman" w:hAnsi="Times New Roman" w:cs="Times New Roman"/>
          <w:sz w:val="28"/>
          <w:szCs w:val="28"/>
        </w:rPr>
        <w:t>представление</w:t>
      </w:r>
      <w:r w:rsidRPr="006C5C1C">
        <w:rPr>
          <w:rFonts w:ascii="Times New Roman" w:hAnsi="Times New Roman" w:cs="Times New Roman"/>
          <w:sz w:val="28"/>
          <w:szCs w:val="28"/>
        </w:rPr>
        <w:t xml:space="preserve"> в отношении МКУ «Информационно-аналитический центр»  не направлялось.</w:t>
      </w:r>
    </w:p>
    <w:p w:rsidR="00002F33" w:rsidRPr="00002F33" w:rsidRDefault="00002F33" w:rsidP="00002F33">
      <w:pPr>
        <w:pStyle w:val="a3"/>
        <w:widowControl w:val="0"/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F33" w:rsidRPr="00002F33" w:rsidRDefault="00002F33" w:rsidP="00002F33">
      <w:pPr>
        <w:pStyle w:val="a3"/>
        <w:widowControl w:val="0"/>
        <w:tabs>
          <w:tab w:val="left" w:pos="878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2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1"/>
        <w:gridCol w:w="1407"/>
        <w:gridCol w:w="2078"/>
      </w:tblGrid>
      <w:tr w:rsidR="00002F33" w:rsidRPr="00002F33" w:rsidTr="00626073">
        <w:trPr>
          <w:jc w:val="center"/>
        </w:trPr>
        <w:tc>
          <w:tcPr>
            <w:tcW w:w="5812" w:type="dxa"/>
            <w:vAlign w:val="center"/>
          </w:tcPr>
          <w:p w:rsidR="00002F33" w:rsidRPr="00002F33" w:rsidRDefault="00002F33" w:rsidP="006C5C1C">
            <w:pPr>
              <w:pStyle w:val="a3"/>
              <w:widowControl w:val="0"/>
              <w:tabs>
                <w:tab w:val="left" w:pos="878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F3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002F33" w:rsidRPr="00002F33" w:rsidRDefault="00002F33" w:rsidP="006C5C1C">
            <w:pPr>
              <w:pStyle w:val="a3"/>
              <w:widowControl w:val="0"/>
              <w:tabs>
                <w:tab w:val="left" w:pos="878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  <w:vAlign w:val="center"/>
          </w:tcPr>
          <w:p w:rsidR="00002F33" w:rsidRPr="00002F33" w:rsidRDefault="00002F33" w:rsidP="006C5C1C">
            <w:pPr>
              <w:pStyle w:val="a3"/>
              <w:widowControl w:val="0"/>
              <w:tabs>
                <w:tab w:val="left" w:pos="8789"/>
              </w:tabs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2F33">
              <w:rPr>
                <w:rFonts w:ascii="Times New Roman" w:hAnsi="Times New Roman" w:cs="Times New Roman"/>
                <w:sz w:val="28"/>
                <w:szCs w:val="28"/>
              </w:rPr>
              <w:t>О.Ю.Алексеева</w:t>
            </w:r>
          </w:p>
        </w:tc>
      </w:tr>
    </w:tbl>
    <w:p w:rsidR="00002F33" w:rsidRPr="00002F33" w:rsidRDefault="00002F33" w:rsidP="00002F3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AC0" w:rsidRPr="00002F33" w:rsidRDefault="00413AC0" w:rsidP="00002F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13AC0" w:rsidRPr="00002F33" w:rsidSect="00867E4F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511"/>
    <w:multiLevelType w:val="hybridMultilevel"/>
    <w:tmpl w:val="546C2964"/>
    <w:lvl w:ilvl="0" w:tplc="53E2A042">
      <w:start w:val="14"/>
      <w:numFmt w:val="decimal"/>
      <w:lvlText w:val="%1)"/>
      <w:lvlJc w:val="left"/>
      <w:pPr>
        <w:ind w:left="1099" w:hanging="39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A7F4A"/>
    <w:multiLevelType w:val="hybridMultilevel"/>
    <w:tmpl w:val="0340FB02"/>
    <w:lvl w:ilvl="0" w:tplc="7D8E2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8294E"/>
    <w:multiLevelType w:val="hybridMultilevel"/>
    <w:tmpl w:val="70C23C58"/>
    <w:lvl w:ilvl="0" w:tplc="6978A9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02F33"/>
    <w:rsid w:val="00002F33"/>
    <w:rsid w:val="00141242"/>
    <w:rsid w:val="00142109"/>
    <w:rsid w:val="00413AC0"/>
    <w:rsid w:val="006C5C1C"/>
    <w:rsid w:val="00714787"/>
    <w:rsid w:val="009F3324"/>
    <w:rsid w:val="00A25A01"/>
    <w:rsid w:val="00CF29F5"/>
    <w:rsid w:val="00D4203C"/>
    <w:rsid w:val="00D77D5B"/>
    <w:rsid w:val="00DA4739"/>
    <w:rsid w:val="00EC1FEF"/>
    <w:rsid w:val="00FF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3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F33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Normal (Web)"/>
    <w:basedOn w:val="a"/>
    <w:uiPriority w:val="99"/>
    <w:unhideWhenUsed/>
    <w:rsid w:val="0000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02F33"/>
    <w:pPr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table" w:styleId="a6">
    <w:name w:val="Table Grid"/>
    <w:basedOn w:val="a1"/>
    <w:uiPriority w:val="39"/>
    <w:rsid w:val="0000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Маша</dc:creator>
  <cp:keywords/>
  <dc:description/>
  <cp:lastModifiedBy>Майорова Маша</cp:lastModifiedBy>
  <cp:revision>8</cp:revision>
  <cp:lastPrinted>2020-06-04T05:51:00Z</cp:lastPrinted>
  <dcterms:created xsi:type="dcterms:W3CDTF">2020-04-30T07:30:00Z</dcterms:created>
  <dcterms:modified xsi:type="dcterms:W3CDTF">2020-06-04T05:51:00Z</dcterms:modified>
</cp:coreProperties>
</file>