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DA58EB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 w:rsidR="0015557B">
        <w:rPr>
          <w:rFonts w:ascii="Times New Roman" w:hAnsi="Times New Roman"/>
          <w:b/>
          <w:sz w:val="28"/>
          <w:szCs w:val="28"/>
        </w:rPr>
        <w:t>В.А. 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445C7C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AC3B54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15557B" w:rsidRDefault="00623651" w:rsidP="00155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DB5379">
        <w:rPr>
          <w:rFonts w:ascii="Times New Roman" w:hAnsi="Times New Roman"/>
          <w:b/>
          <w:sz w:val="28"/>
          <w:szCs w:val="28"/>
        </w:rPr>
        <w:t>полугод</w:t>
      </w:r>
      <w:r w:rsidR="00EC4DAB">
        <w:rPr>
          <w:rFonts w:ascii="Times New Roman" w:hAnsi="Times New Roman"/>
          <w:b/>
          <w:sz w:val="28"/>
          <w:szCs w:val="28"/>
        </w:rPr>
        <w:t>ие</w:t>
      </w:r>
      <w:r w:rsidRPr="00B2775F">
        <w:rPr>
          <w:rFonts w:ascii="Times New Roman" w:hAnsi="Times New Roman"/>
          <w:b/>
          <w:sz w:val="28"/>
          <w:szCs w:val="28"/>
        </w:rPr>
        <w:t xml:space="preserve"> 201</w:t>
      </w:r>
      <w:r w:rsidR="00AC3B54">
        <w:rPr>
          <w:rFonts w:ascii="Times New Roman" w:hAnsi="Times New Roman"/>
          <w:b/>
          <w:sz w:val="28"/>
          <w:szCs w:val="28"/>
        </w:rPr>
        <w:t>9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557B" w:rsidRPr="0015557B" w:rsidRDefault="0015557B" w:rsidP="00155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203510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502672">
        <w:rPr>
          <w:rFonts w:ascii="Times New Roman" w:hAnsi="Times New Roman"/>
          <w:sz w:val="28"/>
          <w:szCs w:val="28"/>
        </w:rPr>
        <w:t>9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502672">
        <w:rPr>
          <w:rFonts w:ascii="Times New Roman" w:hAnsi="Times New Roman"/>
          <w:sz w:val="28"/>
          <w:szCs w:val="28"/>
        </w:rPr>
        <w:t>области от 20</w:t>
      </w:r>
      <w:r w:rsidR="005D1977" w:rsidRPr="00203510">
        <w:rPr>
          <w:rFonts w:ascii="Times New Roman" w:hAnsi="Times New Roman"/>
          <w:sz w:val="28"/>
          <w:szCs w:val="28"/>
        </w:rPr>
        <w:t>.12.201</w:t>
      </w:r>
      <w:r w:rsidR="00502672">
        <w:rPr>
          <w:rFonts w:ascii="Times New Roman" w:hAnsi="Times New Roman"/>
          <w:sz w:val="28"/>
          <w:szCs w:val="28"/>
        </w:rPr>
        <w:t>8 года №4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</w:t>
      </w:r>
      <w:r w:rsidR="00DA58EB">
        <w:rPr>
          <w:rFonts w:ascii="Times New Roman" w:hAnsi="Times New Roman"/>
          <w:sz w:val="28"/>
          <w:szCs w:val="28"/>
        </w:rPr>
        <w:t xml:space="preserve">   </w:t>
      </w:r>
      <w:r w:rsidRPr="00203510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203510" w:rsidRDefault="00DA58EB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140D" w:rsidRPr="00203510">
        <w:rPr>
          <w:rFonts w:ascii="Times New Roman" w:hAnsi="Times New Roman"/>
          <w:sz w:val="28"/>
          <w:szCs w:val="28"/>
        </w:rPr>
        <w:t>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="002C140D"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EC4DAB">
        <w:rPr>
          <w:rFonts w:ascii="Times New Roman" w:hAnsi="Times New Roman"/>
          <w:sz w:val="28"/>
          <w:szCs w:val="28"/>
        </w:rPr>
        <w:t>полугодие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B74C8C">
        <w:rPr>
          <w:rFonts w:ascii="Times New Roman" w:hAnsi="Times New Roman"/>
          <w:sz w:val="28"/>
          <w:szCs w:val="28"/>
        </w:rPr>
        <w:t>9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B2775F" w:rsidRPr="00203510">
        <w:rPr>
          <w:rFonts w:ascii="Times New Roman" w:hAnsi="Times New Roman"/>
          <w:sz w:val="28"/>
          <w:szCs w:val="28"/>
        </w:rPr>
        <w:t>1</w:t>
      </w:r>
      <w:r w:rsidR="00502672">
        <w:rPr>
          <w:rFonts w:ascii="Times New Roman" w:hAnsi="Times New Roman"/>
          <w:sz w:val="28"/>
          <w:szCs w:val="28"/>
        </w:rPr>
        <w:t>5</w:t>
      </w:r>
      <w:r w:rsidR="00B2775F" w:rsidRPr="00203510">
        <w:rPr>
          <w:rFonts w:ascii="Times New Roman" w:hAnsi="Times New Roman"/>
          <w:sz w:val="28"/>
          <w:szCs w:val="28"/>
        </w:rPr>
        <w:t xml:space="preserve"> </w:t>
      </w:r>
      <w:r w:rsidR="00EC4DAB">
        <w:rPr>
          <w:rFonts w:ascii="Times New Roman" w:hAnsi="Times New Roman"/>
          <w:sz w:val="28"/>
          <w:szCs w:val="28"/>
        </w:rPr>
        <w:t>июля</w:t>
      </w:r>
      <w:r w:rsidR="00502672">
        <w:rPr>
          <w:rFonts w:ascii="Times New Roman" w:hAnsi="Times New Roman"/>
          <w:sz w:val="28"/>
          <w:szCs w:val="28"/>
        </w:rPr>
        <w:t xml:space="preserve"> по 17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EC4DAB">
        <w:rPr>
          <w:rFonts w:ascii="Times New Roman" w:hAnsi="Times New Roman"/>
          <w:sz w:val="28"/>
          <w:szCs w:val="28"/>
        </w:rPr>
        <w:t>ию</w:t>
      </w:r>
      <w:r w:rsidR="00C302BD" w:rsidRPr="00203510">
        <w:rPr>
          <w:rFonts w:ascii="Times New Roman" w:hAnsi="Times New Roman"/>
          <w:sz w:val="28"/>
          <w:szCs w:val="28"/>
        </w:rPr>
        <w:t>ля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42637E" w:rsidRPr="00203510">
        <w:rPr>
          <w:rFonts w:ascii="Times New Roman" w:hAnsi="Times New Roman"/>
          <w:sz w:val="28"/>
          <w:szCs w:val="28"/>
        </w:rPr>
        <w:t>201</w:t>
      </w:r>
      <w:r w:rsidR="00502672">
        <w:rPr>
          <w:rFonts w:ascii="Times New Roman" w:hAnsi="Times New Roman"/>
          <w:sz w:val="28"/>
          <w:szCs w:val="28"/>
        </w:rPr>
        <w:t xml:space="preserve">9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5557B" w:rsidRPr="00203510" w:rsidRDefault="00820C1C" w:rsidP="0015557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B74C8C">
        <w:rPr>
          <w:rFonts w:ascii="Times New Roman" w:hAnsi="Times New Roman"/>
          <w:sz w:val="28"/>
          <w:szCs w:val="28"/>
        </w:rPr>
        <w:t>17.12.2018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B74C8C">
        <w:rPr>
          <w:rFonts w:ascii="Times New Roman" w:hAnsi="Times New Roman"/>
          <w:sz w:val="28"/>
          <w:szCs w:val="28"/>
        </w:rPr>
        <w:t>126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0524F6" w:rsidRPr="00A726AC">
        <w:rPr>
          <w:rFonts w:ascii="Times New Roman" w:hAnsi="Times New Roman"/>
          <w:sz w:val="28"/>
          <w:szCs w:val="28"/>
        </w:rPr>
        <w:t>201</w:t>
      </w:r>
      <w:r w:rsidR="00B74C8C">
        <w:rPr>
          <w:rFonts w:ascii="Times New Roman" w:hAnsi="Times New Roman"/>
          <w:sz w:val="28"/>
          <w:szCs w:val="28"/>
        </w:rPr>
        <w:t>9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B74C8C">
        <w:rPr>
          <w:rFonts w:ascii="Times New Roman" w:hAnsi="Times New Roman"/>
          <w:sz w:val="28"/>
          <w:szCs w:val="28"/>
        </w:rPr>
        <w:t>2020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B74C8C">
        <w:rPr>
          <w:rFonts w:ascii="Times New Roman" w:hAnsi="Times New Roman"/>
          <w:sz w:val="28"/>
          <w:szCs w:val="28"/>
        </w:rPr>
        <w:t>21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5A6F2E">
        <w:rPr>
          <w:rFonts w:ascii="Times New Roman" w:hAnsi="Times New Roman"/>
          <w:sz w:val="28"/>
          <w:szCs w:val="28"/>
        </w:rPr>
        <w:t>28.06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937BF6" w:rsidRPr="00474D83">
        <w:rPr>
          <w:rFonts w:ascii="Times New Roman" w:hAnsi="Times New Roman"/>
          <w:sz w:val="28"/>
          <w:szCs w:val="28"/>
        </w:rPr>
        <w:t>01</w:t>
      </w:r>
      <w:r w:rsidR="001C6FB0">
        <w:rPr>
          <w:rFonts w:ascii="Times New Roman" w:hAnsi="Times New Roman"/>
          <w:sz w:val="28"/>
          <w:szCs w:val="28"/>
        </w:rPr>
        <w:t xml:space="preserve">9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836139">
        <w:rPr>
          <w:rFonts w:ascii="Times New Roman" w:hAnsi="Times New Roman"/>
          <w:sz w:val="28"/>
          <w:szCs w:val="28"/>
        </w:rPr>
        <w:t>147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0F2705" w:rsidRPr="00474D83">
        <w:rPr>
          <w:rFonts w:ascii="Times New Roman" w:hAnsi="Times New Roman"/>
          <w:sz w:val="28"/>
          <w:szCs w:val="28"/>
        </w:rPr>
        <w:t xml:space="preserve">ходы в сумме </w:t>
      </w:r>
      <w:r w:rsidR="00445C7C">
        <w:rPr>
          <w:rFonts w:ascii="Times New Roman" w:hAnsi="Times New Roman"/>
          <w:sz w:val="28"/>
          <w:szCs w:val="28"/>
        </w:rPr>
        <w:t>6541,8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45C7C">
        <w:rPr>
          <w:rFonts w:ascii="Times New Roman" w:hAnsi="Times New Roman"/>
          <w:sz w:val="28"/>
          <w:szCs w:val="28"/>
        </w:rPr>
        <w:t>7857,2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B74C8C">
        <w:rPr>
          <w:rFonts w:ascii="Times New Roman" w:hAnsi="Times New Roman"/>
          <w:sz w:val="28"/>
          <w:szCs w:val="28"/>
        </w:rPr>
        <w:t>1315,4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состоянию на 01.0</w:t>
      </w:r>
      <w:r w:rsidR="00445C7C">
        <w:rPr>
          <w:rFonts w:ascii="Times New Roman" w:hAnsi="Times New Roman"/>
          <w:sz w:val="28"/>
          <w:szCs w:val="28"/>
        </w:rPr>
        <w:t>7</w:t>
      </w:r>
      <w:r w:rsidRPr="002678DA">
        <w:rPr>
          <w:rFonts w:ascii="Times New Roman" w:hAnsi="Times New Roman"/>
          <w:sz w:val="28"/>
          <w:szCs w:val="28"/>
        </w:rPr>
        <w:t>.201</w:t>
      </w:r>
      <w:r w:rsidR="00B74C8C">
        <w:rPr>
          <w:rFonts w:ascii="Times New Roman" w:hAnsi="Times New Roman"/>
          <w:sz w:val="28"/>
          <w:szCs w:val="28"/>
        </w:rPr>
        <w:t>9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445C7C">
        <w:rPr>
          <w:rFonts w:ascii="Times New Roman" w:hAnsi="Times New Roman"/>
          <w:sz w:val="28"/>
          <w:szCs w:val="28"/>
        </w:rPr>
        <w:t>3690,4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45C7C">
        <w:rPr>
          <w:rFonts w:ascii="Times New Roman" w:hAnsi="Times New Roman"/>
          <w:sz w:val="28"/>
          <w:szCs w:val="28"/>
        </w:rPr>
        <w:t>56,4</w:t>
      </w:r>
      <w:r w:rsidRPr="002678DA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1C6FB0">
        <w:rPr>
          <w:rFonts w:ascii="Times New Roman" w:hAnsi="Times New Roman"/>
          <w:sz w:val="28"/>
          <w:szCs w:val="28"/>
        </w:rPr>
        <w:t>9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445C7C">
        <w:rPr>
          <w:rFonts w:ascii="Times New Roman" w:hAnsi="Times New Roman"/>
          <w:sz w:val="28"/>
          <w:szCs w:val="28"/>
        </w:rPr>
        <w:t>2950,8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445C7C">
        <w:rPr>
          <w:rFonts w:ascii="Times New Roman" w:hAnsi="Times New Roman"/>
          <w:sz w:val="28"/>
          <w:szCs w:val="28"/>
        </w:rPr>
        <w:t>37,6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1C6FB0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F5688" w:rsidRPr="00997CC2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итогам I </w:t>
      </w:r>
      <w:r w:rsidR="00A84108">
        <w:rPr>
          <w:rFonts w:ascii="Times New Roman" w:hAnsi="Times New Roman"/>
          <w:sz w:val="28"/>
          <w:szCs w:val="28"/>
        </w:rPr>
        <w:t>полугодия</w:t>
      </w:r>
      <w:r w:rsidR="000F5688" w:rsidRPr="00997C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сложился в сумме </w:t>
      </w:r>
      <w:r w:rsidR="00A84108">
        <w:rPr>
          <w:rFonts w:ascii="Times New Roman" w:hAnsi="Times New Roman"/>
          <w:sz w:val="28"/>
          <w:szCs w:val="28"/>
        </w:rPr>
        <w:t>739,6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A84108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15557B" w:rsidRPr="00997CC2" w:rsidRDefault="0015557B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A84108">
        <w:rPr>
          <w:rFonts w:ascii="Times New Roman" w:hAnsi="Times New Roman"/>
          <w:sz w:val="28"/>
          <w:szCs w:val="28"/>
        </w:rPr>
        <w:t>полугодие</w:t>
      </w:r>
      <w:r w:rsidR="006B7D0B" w:rsidRPr="002B4CC2">
        <w:rPr>
          <w:rFonts w:ascii="Times New Roman" w:hAnsi="Times New Roman"/>
          <w:sz w:val="28"/>
          <w:szCs w:val="28"/>
        </w:rPr>
        <w:t xml:space="preserve"> 201</w:t>
      </w:r>
      <w:r w:rsidR="00094B6D">
        <w:rPr>
          <w:rFonts w:ascii="Times New Roman" w:hAnsi="Times New Roman"/>
          <w:sz w:val="28"/>
          <w:szCs w:val="28"/>
        </w:rPr>
        <w:t>9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A84108">
        <w:rPr>
          <w:rFonts w:ascii="Times New Roman" w:hAnsi="Times New Roman"/>
          <w:sz w:val="28"/>
          <w:szCs w:val="28"/>
        </w:rPr>
        <w:t>3690,4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</w:t>
      </w:r>
      <w:r w:rsidR="0015557B">
        <w:rPr>
          <w:rFonts w:ascii="Times New Roman" w:hAnsi="Times New Roman"/>
          <w:sz w:val="28"/>
          <w:szCs w:val="28"/>
        </w:rPr>
        <w:t xml:space="preserve">области  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Pr="002B4CC2">
        <w:rPr>
          <w:rFonts w:ascii="Times New Roman" w:hAnsi="Times New Roman"/>
          <w:sz w:val="28"/>
          <w:szCs w:val="28"/>
        </w:rPr>
        <w:t xml:space="preserve"> I </w:t>
      </w:r>
      <w:r w:rsidR="00A84108">
        <w:rPr>
          <w:rFonts w:ascii="Times New Roman" w:hAnsi="Times New Roman"/>
          <w:sz w:val="28"/>
          <w:szCs w:val="28"/>
        </w:rPr>
        <w:t>полугодие</w:t>
      </w:r>
      <w:r w:rsidRPr="002B4CC2">
        <w:rPr>
          <w:rFonts w:ascii="Times New Roman" w:hAnsi="Times New Roman"/>
          <w:sz w:val="28"/>
          <w:szCs w:val="28"/>
        </w:rPr>
        <w:t xml:space="preserve">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15557B" w:rsidRPr="002B4CC2" w:rsidRDefault="0015557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975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</w:t>
      </w:r>
      <w:r w:rsidR="00B3039D">
        <w:rPr>
          <w:rFonts w:ascii="Times New Roman" w:hAnsi="Times New Roman"/>
          <w:sz w:val="24"/>
          <w:szCs w:val="28"/>
        </w:rPr>
        <w:t>полугодие</w:t>
      </w:r>
      <w:r w:rsidR="00094B6D">
        <w:rPr>
          <w:rFonts w:ascii="Times New Roman" w:hAnsi="Times New Roman"/>
          <w:sz w:val="24"/>
          <w:szCs w:val="28"/>
        </w:rPr>
        <w:t xml:space="preserve"> 2019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B424D7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объеме </w:t>
      </w:r>
      <w:r w:rsidR="00A84108">
        <w:rPr>
          <w:rFonts w:ascii="Times New Roman" w:hAnsi="Times New Roman"/>
          <w:sz w:val="28"/>
          <w:szCs w:val="28"/>
        </w:rPr>
        <w:t xml:space="preserve">2636,9 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84108">
        <w:rPr>
          <w:rFonts w:ascii="Times New Roman" w:hAnsi="Times New Roman"/>
          <w:sz w:val="28"/>
          <w:szCs w:val="28"/>
        </w:rPr>
        <w:t>71,5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I </w:t>
      </w:r>
      <w:r w:rsidR="00A84108">
        <w:rPr>
          <w:rFonts w:ascii="Times New Roman" w:hAnsi="Times New Roman"/>
          <w:sz w:val="28"/>
          <w:szCs w:val="28"/>
        </w:rPr>
        <w:t>полугодие</w:t>
      </w:r>
      <w:r w:rsidRPr="00E02FC1">
        <w:rPr>
          <w:rFonts w:ascii="Times New Roman" w:hAnsi="Times New Roman"/>
          <w:sz w:val="28"/>
          <w:szCs w:val="28"/>
        </w:rPr>
        <w:t xml:space="preserve">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795805">
        <w:rPr>
          <w:rFonts w:ascii="Times New Roman" w:hAnsi="Times New Roman"/>
          <w:sz w:val="28"/>
          <w:szCs w:val="28"/>
        </w:rPr>
        <w:t>53,9</w:t>
      </w:r>
      <w:r w:rsidRPr="00E02FC1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7958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B3039D">
        <w:rPr>
          <w:rFonts w:ascii="Times New Roman" w:hAnsi="Times New Roman"/>
          <w:sz w:val="28"/>
          <w:szCs w:val="28"/>
        </w:rPr>
        <w:t>уменьше</w:t>
      </w:r>
      <w:r w:rsidRPr="00E02FC1">
        <w:rPr>
          <w:rFonts w:ascii="Times New Roman" w:hAnsi="Times New Roman"/>
          <w:sz w:val="28"/>
          <w:szCs w:val="28"/>
        </w:rPr>
        <w:t xml:space="preserve">ны по сравнению с поступлениями аналогичного периода прошлого года на 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="00B3039D">
        <w:rPr>
          <w:rFonts w:ascii="Times New Roman" w:hAnsi="Times New Roman"/>
          <w:sz w:val="28"/>
          <w:szCs w:val="28"/>
        </w:rPr>
        <w:t>2143,09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215EBB">
        <w:rPr>
          <w:rFonts w:ascii="Times New Roman" w:hAnsi="Times New Roman"/>
          <w:sz w:val="28"/>
          <w:szCs w:val="28"/>
        </w:rPr>
        <w:t xml:space="preserve"> или в </w:t>
      </w:r>
      <w:r w:rsidR="00B3039D">
        <w:rPr>
          <w:rFonts w:ascii="Times New Roman" w:hAnsi="Times New Roman"/>
          <w:sz w:val="28"/>
          <w:szCs w:val="28"/>
        </w:rPr>
        <w:t>1,5</w:t>
      </w:r>
      <w:r w:rsidR="00215EBB">
        <w:rPr>
          <w:rFonts w:ascii="Times New Roman" w:hAnsi="Times New Roman"/>
          <w:sz w:val="28"/>
          <w:szCs w:val="28"/>
        </w:rPr>
        <w:t xml:space="preserve"> раза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15557B" w:rsidRPr="0015557B" w:rsidRDefault="00E50B8A" w:rsidP="0015557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 201</w:t>
      </w:r>
      <w:r w:rsidR="00215EBB">
        <w:rPr>
          <w:rFonts w:ascii="Times New Roman" w:hAnsi="Times New Roman"/>
          <w:sz w:val="28"/>
          <w:szCs w:val="28"/>
        </w:rPr>
        <w:t>9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B3039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9035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9035C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.2018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Утверждено на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B30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3039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объеме доходов бюджета на 01.0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B3039D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39D" w:rsidRPr="00B73D41" w:rsidRDefault="00B3039D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1 529,</w:t>
            </w:r>
            <w:r w:rsidR="004537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3039D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4890,9</w:t>
            </w:r>
          </w:p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263</w:t>
            </w:r>
            <w:r w:rsidR="0015557B"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1107,</w:t>
            </w:r>
            <w:r w:rsidR="0015557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B3039D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39D" w:rsidRPr="00B73D41" w:rsidRDefault="00B3039D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</w:tr>
      <w:tr w:rsidR="00B3039D" w:rsidRPr="00B73D41" w:rsidTr="00E56E97">
        <w:trPr>
          <w:trHeight w:val="47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39D" w:rsidRPr="00B73D41" w:rsidRDefault="00B3039D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9,</w:t>
            </w:r>
            <w:r w:rsidR="00336C8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3039D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269,</w:t>
            </w:r>
            <w:r w:rsidR="00336C8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346,</w:t>
            </w:r>
            <w:r w:rsidR="0015557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77,</w:t>
            </w:r>
            <w:r w:rsidR="0015557B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B3039D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B3039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C1044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+1,9</w:t>
            </w:r>
          </w:p>
        </w:tc>
      </w:tr>
      <w:tr w:rsidR="00B3039D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39D" w:rsidRPr="00B73D41" w:rsidRDefault="00B3039D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270,7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C1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C10443">
              <w:rPr>
                <w:rFonts w:ascii="Times New Roman" w:eastAsia="Times New Roman" w:hAnsi="Times New Roman"/>
                <w:bCs/>
                <w:lang w:eastAsia="ru-RU"/>
              </w:rPr>
              <w:t>75,</w:t>
            </w:r>
            <w:r w:rsidR="004537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39D" w:rsidRPr="00B73D41" w:rsidTr="00E56E97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D" w:rsidRPr="00B73D41" w:rsidRDefault="00B3039D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039D" w:rsidRPr="00071F1D" w:rsidRDefault="00B3039D" w:rsidP="00C1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1 237,</w:t>
            </w:r>
            <w:r w:rsidR="00336C8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039D" w:rsidRPr="00B73D41" w:rsidRDefault="00C1044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039D" w:rsidRPr="00B73D41" w:rsidRDefault="00B3039D" w:rsidP="0090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9035C6">
              <w:rPr>
                <w:rFonts w:ascii="Times New Roman" w:eastAsia="Times New Roman" w:hAnsi="Times New Roman"/>
                <w:bCs/>
                <w:lang w:eastAsia="ru-RU"/>
              </w:rPr>
              <w:t>1041,5</w:t>
            </w: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9035C6">
        <w:rPr>
          <w:rFonts w:ascii="Times New Roman" w:hAnsi="Times New Roman"/>
          <w:sz w:val="28"/>
          <w:szCs w:val="28"/>
        </w:rPr>
        <w:t>357,9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B7372B" w:rsidRPr="006B31EE">
        <w:rPr>
          <w:rFonts w:ascii="Times New Roman" w:hAnsi="Times New Roman"/>
          <w:sz w:val="28"/>
          <w:szCs w:val="28"/>
        </w:rPr>
        <w:t>велич</w:t>
      </w:r>
      <w:r w:rsidRPr="006B31EE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9035C6">
        <w:rPr>
          <w:rFonts w:ascii="Times New Roman" w:hAnsi="Times New Roman"/>
          <w:sz w:val="28"/>
          <w:szCs w:val="28"/>
        </w:rPr>
        <w:t>66,33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B6425">
        <w:rPr>
          <w:rFonts w:ascii="Times New Roman" w:hAnsi="Times New Roman"/>
          <w:sz w:val="28"/>
          <w:szCs w:val="28"/>
        </w:rPr>
        <w:t>18,5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за I </w:t>
      </w:r>
      <w:r w:rsidR="001B6425">
        <w:rPr>
          <w:rFonts w:ascii="Times New Roman" w:hAnsi="Times New Roman"/>
          <w:sz w:val="28"/>
          <w:szCs w:val="28"/>
        </w:rPr>
        <w:t>полугодие</w:t>
      </w:r>
      <w:r w:rsidRPr="00B92A91">
        <w:rPr>
          <w:rFonts w:ascii="Times New Roman" w:hAnsi="Times New Roman"/>
          <w:sz w:val="28"/>
          <w:szCs w:val="28"/>
        </w:rPr>
        <w:t xml:space="preserve"> 201</w:t>
      </w:r>
      <w:r w:rsidR="00E56E97">
        <w:rPr>
          <w:rFonts w:ascii="Times New Roman" w:hAnsi="Times New Roman"/>
          <w:sz w:val="28"/>
          <w:szCs w:val="28"/>
        </w:rPr>
        <w:t>9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0250" cy="22764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Курской области за I </w:t>
      </w:r>
      <w:r w:rsidR="001B6425">
        <w:rPr>
          <w:rFonts w:ascii="Times New Roman" w:hAnsi="Times New Roman"/>
          <w:sz w:val="24"/>
          <w:szCs w:val="28"/>
        </w:rPr>
        <w:t>полугодие</w:t>
      </w:r>
      <w:r w:rsidRPr="000411C4">
        <w:rPr>
          <w:rFonts w:ascii="Times New Roman" w:hAnsi="Times New Roman"/>
          <w:sz w:val="24"/>
          <w:szCs w:val="28"/>
        </w:rPr>
        <w:t xml:space="preserve"> 201</w:t>
      </w:r>
      <w:r w:rsidR="00E56E97">
        <w:rPr>
          <w:rFonts w:ascii="Times New Roman" w:hAnsi="Times New Roman"/>
          <w:sz w:val="24"/>
          <w:szCs w:val="28"/>
        </w:rPr>
        <w:t>9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9330B9">
        <w:rPr>
          <w:rFonts w:ascii="Times New Roman" w:eastAsia="Times New Roman" w:hAnsi="Times New Roman"/>
          <w:sz w:val="28"/>
          <w:szCs w:val="28"/>
          <w:lang w:eastAsia="ru-RU"/>
        </w:rPr>
        <w:t>96,9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9330B9">
        <w:rPr>
          <w:rFonts w:ascii="Times New Roman" w:eastAsia="Times New Roman" w:hAnsi="Times New Roman"/>
          <w:sz w:val="28"/>
          <w:szCs w:val="28"/>
          <w:lang w:eastAsia="ru-RU"/>
        </w:rPr>
        <w:t>346,8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      </w:t>
      </w:r>
      <w:r w:rsidR="00134681">
        <w:rPr>
          <w:rFonts w:ascii="Times New Roman" w:eastAsia="Times New Roman" w:hAnsi="Times New Roman"/>
          <w:sz w:val="28"/>
          <w:szCs w:val="28"/>
          <w:lang w:eastAsia="ru-RU"/>
        </w:rPr>
        <w:t>2279,1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134681">
        <w:rPr>
          <w:rFonts w:ascii="Times New Roman" w:eastAsia="Times New Roman" w:hAnsi="Times New Roman"/>
          <w:sz w:val="28"/>
          <w:szCs w:val="28"/>
          <w:lang w:eastAsia="ru-RU"/>
        </w:rPr>
        <w:t>1041,53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в </w:t>
      </w:r>
      <w:r w:rsidR="00134681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100,00%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исполнены в объеме </w:t>
      </w:r>
      <w:r w:rsidR="0090072E" w:rsidRPr="00A41186">
        <w:rPr>
          <w:rFonts w:ascii="Times New Roman" w:eastAsia="Times New Roman" w:hAnsi="Times New Roman"/>
          <w:sz w:val="28"/>
          <w:szCs w:val="28"/>
          <w:lang w:eastAsia="ru-RU"/>
        </w:rPr>
        <w:t>1053,4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A41186" w:rsidRPr="00A41186">
        <w:rPr>
          <w:rFonts w:ascii="Times New Roman" w:eastAsia="Times New Roman" w:hAnsi="Times New Roman"/>
          <w:sz w:val="28"/>
          <w:szCs w:val="28"/>
          <w:lang w:eastAsia="ru-RU"/>
        </w:rPr>
        <w:t>63,8</w:t>
      </w:r>
      <w:r w:rsidRPr="00A41186">
        <w:rPr>
          <w:rFonts w:ascii="Times New Roman" w:eastAsia="Times New Roman" w:hAnsi="Times New Roman"/>
          <w:sz w:val="28"/>
          <w:szCs w:val="28"/>
          <w:lang w:eastAsia="ru-RU"/>
        </w:rPr>
        <w:t>% от общего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поступивших доходов, что на </w:t>
      </w:r>
      <w:r w:rsidR="00A41186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A41186">
        <w:rPr>
          <w:rFonts w:ascii="Times New Roman" w:eastAsia="Times New Roman" w:hAnsi="Times New Roman"/>
          <w:sz w:val="28"/>
          <w:szCs w:val="28"/>
          <w:lang w:eastAsia="ru-RU"/>
        </w:rPr>
        <w:t>24,4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A41186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за I </w:t>
      </w:r>
      <w:r w:rsidR="00A41186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56E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A41186">
        <w:rPr>
          <w:rFonts w:ascii="Times New Roman" w:hAnsi="Times New Roman"/>
          <w:sz w:val="28"/>
          <w:szCs w:val="28"/>
        </w:rPr>
        <w:t>полугодие</w:t>
      </w:r>
      <w:r w:rsidRPr="007F726F">
        <w:rPr>
          <w:rFonts w:ascii="Times New Roman" w:hAnsi="Times New Roman"/>
          <w:sz w:val="28"/>
          <w:szCs w:val="28"/>
        </w:rPr>
        <w:t xml:space="preserve"> 201</w:t>
      </w:r>
      <w:r w:rsidR="00E56E97">
        <w:rPr>
          <w:rFonts w:ascii="Times New Roman" w:hAnsi="Times New Roman"/>
          <w:sz w:val="28"/>
          <w:szCs w:val="28"/>
        </w:rPr>
        <w:t>9</w:t>
      </w:r>
      <w:r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E56E97">
              <w:rPr>
                <w:rFonts w:ascii="Times New Roman" w:hAnsi="Times New Roman"/>
                <w:bCs/>
              </w:rPr>
              <w:t>01.0</w:t>
            </w:r>
            <w:r w:rsidR="00A41186">
              <w:rPr>
                <w:rFonts w:ascii="Times New Roman" w:hAnsi="Times New Roman"/>
                <w:bCs/>
              </w:rPr>
              <w:t>7</w:t>
            </w:r>
            <w:r w:rsidR="00E56E97">
              <w:rPr>
                <w:rFonts w:ascii="Times New Roman" w:hAnsi="Times New Roman"/>
                <w:bCs/>
              </w:rPr>
              <w:t>.2018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Утверждено на 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D75BD7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Исполнено на 01.0</w:t>
            </w:r>
            <w:r w:rsidR="00A41186">
              <w:rPr>
                <w:rFonts w:ascii="Times New Roman" w:hAnsi="Times New Roman"/>
                <w:bCs/>
              </w:rPr>
              <w:t>7</w:t>
            </w:r>
            <w:r w:rsidRPr="007F726F">
              <w:rPr>
                <w:rFonts w:ascii="Times New Roman" w:hAnsi="Times New Roman"/>
                <w:bCs/>
              </w:rPr>
              <w:t>.201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A41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объеме доходов бюджета на 01.0</w:t>
            </w:r>
            <w:r w:rsidR="00A41186">
              <w:rPr>
                <w:rFonts w:ascii="Times New Roman" w:hAnsi="Times New Roman"/>
                <w:bCs/>
              </w:rPr>
              <w:t>7</w:t>
            </w:r>
            <w:r w:rsidR="00D75BD7" w:rsidRPr="007F726F">
              <w:rPr>
                <w:rFonts w:ascii="Times New Roman" w:hAnsi="Times New Roman"/>
                <w:bCs/>
              </w:rPr>
              <w:t>.201</w:t>
            </w:r>
            <w:r w:rsidR="00E56E97">
              <w:rPr>
                <w:rFonts w:ascii="Times New Roman" w:hAnsi="Times New Roman"/>
                <w:bCs/>
              </w:rPr>
              <w:t>9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201</w:t>
            </w:r>
            <w:r w:rsidR="002A128E" w:rsidRPr="007F726F">
              <w:rPr>
                <w:rFonts w:ascii="Times New Roman" w:hAnsi="Times New Roman"/>
                <w:bCs/>
              </w:rPr>
              <w:t>7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A41186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6" w:rsidRPr="007F726F" w:rsidRDefault="00A4118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603A8" w:rsidRDefault="00A41186" w:rsidP="00D057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116,4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AE34C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E34CD">
              <w:rPr>
                <w:rFonts w:ascii="Times New Roman" w:hAnsi="Times New Roman"/>
                <w:bCs/>
              </w:rPr>
              <w:t>0,6</w:t>
            </w:r>
          </w:p>
        </w:tc>
      </w:tr>
      <w:tr w:rsidR="00A41186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603A8" w:rsidRDefault="00A41186" w:rsidP="00D057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448,8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AE34C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AE34CD">
              <w:rPr>
                <w:rFonts w:ascii="Times New Roman" w:hAnsi="Times New Roman"/>
                <w:bCs/>
              </w:rPr>
              <w:t>446,</w:t>
            </w:r>
            <w:r w:rsidR="0015557B">
              <w:rPr>
                <w:rFonts w:ascii="Times New Roman" w:hAnsi="Times New Roman"/>
                <w:bCs/>
              </w:rPr>
              <w:t>1</w:t>
            </w:r>
          </w:p>
        </w:tc>
      </w:tr>
      <w:tr w:rsidR="00A41186" w:rsidRPr="007F726F" w:rsidTr="00A41186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603A8" w:rsidRDefault="00A41186" w:rsidP="00D057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39,1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3E5EB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Pr="007F726F" w:rsidRDefault="00AE34C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AE3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AE34CD">
              <w:rPr>
                <w:rFonts w:ascii="Times New Roman" w:hAnsi="Times New Roman"/>
                <w:bCs/>
              </w:rPr>
              <w:t>3,</w:t>
            </w:r>
            <w:r w:rsidR="0015557B">
              <w:rPr>
                <w:rFonts w:ascii="Times New Roman" w:hAnsi="Times New Roman"/>
                <w:bCs/>
              </w:rPr>
              <w:t>7</w:t>
            </w:r>
          </w:p>
        </w:tc>
      </w:tr>
      <w:tr w:rsidR="00A41186" w:rsidRPr="007F726F" w:rsidTr="00A41186">
        <w:trPr>
          <w:trHeight w:val="53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F726F" w:rsidRDefault="00A41186" w:rsidP="00CE0A79">
            <w:pPr>
              <w:widowControl w:val="0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7603A8" w:rsidRDefault="00A41186" w:rsidP="00D057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3 159,8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Default="003E5EB0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Default="003E5EB0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Default="003E5EB0" w:rsidP="00CE0A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86" w:rsidRDefault="00AE34CD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Default="00AE34CD" w:rsidP="00CE0A7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-3159,8</w:t>
            </w:r>
          </w:p>
        </w:tc>
      </w:tr>
      <w:tr w:rsidR="005A73D9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9" w:rsidRPr="00393E2A" w:rsidRDefault="005A73D9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9" w:rsidRPr="00393E2A" w:rsidRDefault="003E5EB0" w:rsidP="00C10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3764,</w:t>
            </w:r>
            <w:r w:rsidR="0015557B"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9" w:rsidRPr="00393E2A" w:rsidRDefault="003E5EB0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D9" w:rsidRPr="00393E2A" w:rsidRDefault="00AE34CD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D9" w:rsidRPr="00393E2A" w:rsidRDefault="00AE34CD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D9" w:rsidRPr="00393E2A" w:rsidRDefault="005A73D9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D9" w:rsidRPr="00393E2A" w:rsidRDefault="00AE34CD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-2710,</w:t>
            </w:r>
            <w:r w:rsidR="0015557B">
              <w:rPr>
                <w:rFonts w:ascii="Times New Roman" w:hAnsi="Times New Roman"/>
                <w:bCs/>
              </w:rPr>
              <w:t>6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0275" cy="24574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за I </w:t>
      </w:r>
      <w:r w:rsidR="00AE34CD">
        <w:rPr>
          <w:rFonts w:ascii="Times New Roman" w:hAnsi="Times New Roman"/>
          <w:sz w:val="24"/>
          <w:szCs w:val="28"/>
        </w:rPr>
        <w:t>полугодие</w:t>
      </w:r>
      <w:r w:rsidRPr="005E2441">
        <w:rPr>
          <w:rFonts w:ascii="Times New Roman" w:hAnsi="Times New Roman"/>
          <w:sz w:val="24"/>
          <w:szCs w:val="28"/>
        </w:rPr>
        <w:t xml:space="preserve"> 201</w:t>
      </w:r>
      <w:r w:rsidR="00140B37">
        <w:rPr>
          <w:rFonts w:ascii="Times New Roman" w:hAnsi="Times New Roman"/>
          <w:sz w:val="24"/>
          <w:szCs w:val="28"/>
        </w:rPr>
        <w:t>9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5E2441" w:rsidRPr="005E2441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ии бюджетам муниципальных образований </w:t>
      </w:r>
      <w:r w:rsidR="005A19F3">
        <w:rPr>
          <w:rFonts w:ascii="Times New Roman" w:eastAsia="Times New Roman" w:hAnsi="Times New Roman"/>
          <w:sz w:val="28"/>
          <w:szCs w:val="28"/>
          <w:lang w:eastAsia="ru-RU"/>
        </w:rPr>
        <w:t>84,9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F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5A19F3">
        <w:rPr>
          <w:rFonts w:ascii="Times New Roman" w:eastAsia="Times New Roman" w:hAnsi="Times New Roman"/>
          <w:sz w:val="28"/>
          <w:szCs w:val="28"/>
          <w:lang w:eastAsia="ru-RU"/>
        </w:rPr>
        <w:t>894,9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lastRenderedPageBreak/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.12.201</w:t>
      </w:r>
      <w:r w:rsidR="00EA14F8">
        <w:rPr>
          <w:rFonts w:ascii="Times New Roman" w:hAnsi="Times New Roman"/>
          <w:sz w:val="28"/>
          <w:szCs w:val="28"/>
        </w:rPr>
        <w:t>8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EA14F8">
        <w:rPr>
          <w:rFonts w:ascii="Times New Roman" w:hAnsi="Times New Roman"/>
          <w:sz w:val="28"/>
          <w:szCs w:val="28"/>
        </w:rPr>
        <w:t xml:space="preserve">126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533F9D">
        <w:rPr>
          <w:rFonts w:ascii="Times New Roman" w:hAnsi="Times New Roman"/>
          <w:sz w:val="28"/>
          <w:szCs w:val="28"/>
        </w:rPr>
        <w:t>на 201</w:t>
      </w:r>
      <w:r w:rsidR="00EA14F8">
        <w:rPr>
          <w:rFonts w:ascii="Times New Roman" w:hAnsi="Times New Roman"/>
          <w:sz w:val="28"/>
          <w:szCs w:val="28"/>
        </w:rPr>
        <w:t>9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EA14F8">
        <w:rPr>
          <w:rFonts w:ascii="Times New Roman" w:hAnsi="Times New Roman"/>
          <w:sz w:val="28"/>
          <w:szCs w:val="28"/>
        </w:rPr>
        <w:t xml:space="preserve"> период 2020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EA14F8">
        <w:rPr>
          <w:rFonts w:ascii="Times New Roman" w:hAnsi="Times New Roman"/>
          <w:sz w:val="28"/>
          <w:szCs w:val="28"/>
        </w:rPr>
        <w:t>21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0B3C0A" w:rsidRPr="00533F9D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EA14F8">
        <w:rPr>
          <w:rFonts w:ascii="Times New Roman" w:hAnsi="Times New Roman"/>
          <w:sz w:val="28"/>
          <w:szCs w:val="28"/>
        </w:rPr>
        <w:t>9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84326A" w:rsidRPr="0084326A">
        <w:rPr>
          <w:rFonts w:ascii="Times New Roman" w:hAnsi="Times New Roman"/>
          <w:sz w:val="28"/>
          <w:szCs w:val="28"/>
        </w:rPr>
        <w:t>5911,9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336C84">
        <w:rPr>
          <w:rFonts w:ascii="Times New Roman" w:hAnsi="Times New Roman"/>
          <w:sz w:val="28"/>
          <w:szCs w:val="28"/>
        </w:rPr>
        <w:t xml:space="preserve"> 28.06</w:t>
      </w:r>
      <w:r w:rsidR="00EA14F8">
        <w:rPr>
          <w:rFonts w:ascii="Times New Roman" w:hAnsi="Times New Roman"/>
          <w:sz w:val="28"/>
          <w:szCs w:val="28"/>
        </w:rPr>
        <w:t>.2019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336C84">
        <w:rPr>
          <w:rFonts w:ascii="Times New Roman" w:hAnsi="Times New Roman"/>
          <w:sz w:val="28"/>
          <w:szCs w:val="28"/>
        </w:rPr>
        <w:t>147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5A19F3">
        <w:rPr>
          <w:rFonts w:ascii="Times New Roman" w:hAnsi="Times New Roman"/>
          <w:bCs/>
          <w:sz w:val="28"/>
          <w:szCs w:val="28"/>
        </w:rPr>
        <w:t>1945,3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5A19F3">
        <w:rPr>
          <w:rFonts w:ascii="Times New Roman" w:hAnsi="Times New Roman"/>
          <w:bCs/>
          <w:sz w:val="28"/>
          <w:szCs w:val="28"/>
        </w:rPr>
        <w:t>32,9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составив на 201</w:t>
      </w:r>
      <w:r w:rsidR="00EA14F8">
        <w:rPr>
          <w:rFonts w:ascii="Times New Roman" w:hAnsi="Times New Roman"/>
          <w:bCs/>
          <w:sz w:val="28"/>
          <w:szCs w:val="28"/>
        </w:rPr>
        <w:t>9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5A19F3">
        <w:rPr>
          <w:rFonts w:ascii="Times New Roman" w:hAnsi="Times New Roman"/>
          <w:bCs/>
          <w:sz w:val="28"/>
          <w:szCs w:val="28"/>
        </w:rPr>
        <w:t>7857,2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Фактически в I </w:t>
      </w:r>
      <w:r w:rsidR="005A19F3">
        <w:rPr>
          <w:rFonts w:ascii="Times New Roman" w:hAnsi="Times New Roman"/>
          <w:sz w:val="28"/>
          <w:szCs w:val="28"/>
        </w:rPr>
        <w:t>полугодии</w:t>
      </w:r>
      <w:r w:rsidRPr="00533F9D">
        <w:rPr>
          <w:rFonts w:ascii="Times New Roman" w:hAnsi="Times New Roman"/>
          <w:sz w:val="28"/>
          <w:szCs w:val="28"/>
        </w:rPr>
        <w:t xml:space="preserve"> 201</w:t>
      </w:r>
      <w:r w:rsidR="00EA14F8">
        <w:rPr>
          <w:rFonts w:ascii="Times New Roman" w:hAnsi="Times New Roman"/>
          <w:sz w:val="28"/>
          <w:szCs w:val="28"/>
        </w:rPr>
        <w:t>9</w:t>
      </w:r>
      <w:r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5A19F3">
        <w:rPr>
          <w:rFonts w:ascii="Times New Roman" w:hAnsi="Times New Roman"/>
          <w:sz w:val="28"/>
          <w:szCs w:val="28"/>
        </w:rPr>
        <w:t>2950,8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A19F3">
        <w:rPr>
          <w:rFonts w:ascii="Times New Roman" w:hAnsi="Times New Roman"/>
          <w:sz w:val="28"/>
          <w:szCs w:val="28"/>
        </w:rPr>
        <w:t>37,6</w:t>
      </w:r>
      <w:r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EA14F8">
        <w:rPr>
          <w:rFonts w:ascii="Times New Roman" w:hAnsi="Times New Roman"/>
          <w:sz w:val="28"/>
          <w:szCs w:val="28"/>
        </w:rPr>
        <w:t>8</w:t>
      </w:r>
      <w:r w:rsidRPr="00533F9D">
        <w:rPr>
          <w:rFonts w:ascii="Times New Roman" w:hAnsi="Times New Roman"/>
          <w:sz w:val="28"/>
          <w:szCs w:val="28"/>
        </w:rPr>
        <w:t xml:space="preserve"> года, в I </w:t>
      </w:r>
      <w:r w:rsidR="00000E14">
        <w:rPr>
          <w:rFonts w:ascii="Times New Roman" w:hAnsi="Times New Roman"/>
          <w:sz w:val="28"/>
          <w:szCs w:val="28"/>
        </w:rPr>
        <w:t>полугодии</w:t>
      </w:r>
      <w:r w:rsidRPr="00533F9D">
        <w:rPr>
          <w:rFonts w:ascii="Times New Roman" w:hAnsi="Times New Roman"/>
          <w:sz w:val="28"/>
          <w:szCs w:val="28"/>
        </w:rPr>
        <w:t xml:space="preserve">          201</w:t>
      </w:r>
      <w:r w:rsidR="00EA14F8">
        <w:rPr>
          <w:rFonts w:ascii="Times New Roman" w:hAnsi="Times New Roman"/>
          <w:sz w:val="28"/>
          <w:szCs w:val="28"/>
        </w:rPr>
        <w:t>9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EA14F8">
        <w:rPr>
          <w:rFonts w:ascii="Times New Roman" w:hAnsi="Times New Roman"/>
          <w:sz w:val="28"/>
          <w:szCs w:val="28"/>
        </w:rPr>
        <w:t xml:space="preserve">уменьшены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C51128">
        <w:rPr>
          <w:rFonts w:ascii="Times New Roman" w:hAnsi="Times New Roman"/>
          <w:sz w:val="28"/>
          <w:szCs w:val="28"/>
        </w:rPr>
        <w:t>2418,75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15450C">
        <w:rPr>
          <w:rFonts w:ascii="Times New Roman" w:hAnsi="Times New Roman"/>
          <w:sz w:val="28"/>
          <w:szCs w:val="28"/>
        </w:rPr>
        <w:t xml:space="preserve"> или </w:t>
      </w:r>
      <w:r w:rsidR="00C51128">
        <w:rPr>
          <w:rFonts w:ascii="Times New Roman" w:hAnsi="Times New Roman"/>
          <w:sz w:val="28"/>
          <w:szCs w:val="28"/>
        </w:rPr>
        <w:t>в 1,8 раз.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C51128">
        <w:rPr>
          <w:rFonts w:ascii="Times New Roman" w:hAnsi="Times New Roman"/>
          <w:sz w:val="28"/>
          <w:szCs w:val="28"/>
        </w:rPr>
        <w:t>полугодие</w:t>
      </w:r>
      <w:r w:rsidR="0015450C">
        <w:rPr>
          <w:rFonts w:ascii="Times New Roman" w:hAnsi="Times New Roman"/>
          <w:sz w:val="28"/>
          <w:szCs w:val="28"/>
        </w:rPr>
        <w:t xml:space="preserve"> 2019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15450C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C5112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5"/>
        <w:gridCol w:w="1276"/>
        <w:gridCol w:w="1417"/>
        <w:gridCol w:w="1418"/>
        <w:gridCol w:w="850"/>
        <w:gridCol w:w="1276"/>
        <w:gridCol w:w="1276"/>
      </w:tblGrid>
      <w:tr w:rsidR="00220085" w:rsidRPr="00C53E2A" w:rsidTr="00220085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Исполнено на 01.07.2018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6324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</w:t>
            </w:r>
            <w:r w:rsidR="006324C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.2019</w:t>
            </w:r>
            <w:r w:rsidRPr="00C53E2A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201</w:t>
            </w:r>
            <w:r>
              <w:rPr>
                <w:rFonts w:ascii="Times New Roman" w:hAnsi="Times New Roman"/>
              </w:rPr>
              <w:t>8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220085" w:rsidRPr="00C53E2A" w:rsidTr="00220085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247,9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6324C2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72270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vAlign w:val="center"/>
          </w:tcPr>
          <w:p w:rsidR="00220085" w:rsidRPr="00C53E2A" w:rsidRDefault="008846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</w:t>
            </w:r>
            <w:r w:rsidR="00C62176">
              <w:rPr>
                <w:rFonts w:ascii="Times New Roman" w:hAnsi="Times New Roman"/>
              </w:rPr>
              <w:t>7</w:t>
            </w:r>
          </w:p>
        </w:tc>
      </w:tr>
      <w:tr w:rsidR="00220085" w:rsidRPr="00C53E2A" w:rsidTr="00220085">
        <w:trPr>
          <w:trHeight w:val="6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220085" w:rsidRPr="00DE5500" w:rsidRDefault="00C62176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6324C2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6324C2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72270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276" w:type="dxa"/>
            <w:vAlign w:val="center"/>
          </w:tcPr>
          <w:p w:rsidR="00220085" w:rsidRPr="00C53E2A" w:rsidRDefault="008846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</w:t>
            </w:r>
            <w:r w:rsidR="00C62176">
              <w:rPr>
                <w:rFonts w:ascii="Times New Roman" w:hAnsi="Times New Roman"/>
              </w:rPr>
              <w:t>6</w:t>
            </w:r>
          </w:p>
        </w:tc>
      </w:tr>
      <w:tr w:rsidR="00220085" w:rsidRPr="00C53E2A" w:rsidTr="002200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надзора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0085" w:rsidRPr="00C53E2A" w:rsidTr="00220085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20085" w:rsidRPr="00C53E2A" w:rsidTr="00220085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449,7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6324C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="006324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6324C2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72270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276" w:type="dxa"/>
            <w:vAlign w:val="center"/>
          </w:tcPr>
          <w:p w:rsidR="00220085" w:rsidRPr="00C53E2A" w:rsidRDefault="00884611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-85,3</w:t>
            </w:r>
          </w:p>
        </w:tc>
      </w:tr>
      <w:tr w:rsidR="00220085" w:rsidRPr="00C53E2A" w:rsidTr="00220085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88461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84611">
              <w:rPr>
                <w:rFonts w:ascii="Times New Roman" w:hAnsi="Times New Roman"/>
              </w:rPr>
              <w:t>3,</w:t>
            </w:r>
            <w:r w:rsidR="00C62176">
              <w:rPr>
                <w:rFonts w:ascii="Times New Roman" w:hAnsi="Times New Roman"/>
              </w:rPr>
              <w:t>7</w:t>
            </w:r>
          </w:p>
        </w:tc>
      </w:tr>
      <w:tr w:rsidR="00220085" w:rsidRPr="00C53E2A" w:rsidTr="00220085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20085" w:rsidRPr="00C53E2A" w:rsidTr="002200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220085" w:rsidRPr="00C53E2A" w:rsidRDefault="00EF09E7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+69,0</w:t>
            </w:r>
          </w:p>
        </w:tc>
      </w:tr>
      <w:tr w:rsidR="00220085" w:rsidRPr="00C53E2A" w:rsidTr="00220085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Молодёжная поли-тика и оздоровление детей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3 159,8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085" w:rsidRPr="00C53E2A" w:rsidRDefault="00EF09E7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-3159,8</w:t>
            </w:r>
          </w:p>
        </w:tc>
      </w:tr>
      <w:tr w:rsidR="00220085" w:rsidRPr="00C53E2A" w:rsidTr="00220085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EF09E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EF09E7">
              <w:rPr>
                <w:rFonts w:ascii="Times New Roman" w:hAnsi="Times New Roman"/>
              </w:rPr>
              <w:t>1387,</w:t>
            </w:r>
            <w:r w:rsidR="00C62176">
              <w:rPr>
                <w:rFonts w:ascii="Times New Roman" w:hAnsi="Times New Roman"/>
              </w:rPr>
              <w:t>9</w:t>
            </w:r>
          </w:p>
        </w:tc>
      </w:tr>
      <w:tr w:rsidR="00220085" w:rsidRPr="00C53E2A" w:rsidTr="00220085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8846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220085" w:rsidRPr="00C53E2A" w:rsidRDefault="00EF09E7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+108,9</w:t>
            </w:r>
          </w:p>
        </w:tc>
      </w:tr>
      <w:tr w:rsidR="00220085" w:rsidRPr="00C53E2A" w:rsidTr="00220085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621,</w:t>
            </w:r>
            <w:r w:rsidR="00C6217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085" w:rsidRPr="00C53E2A" w:rsidRDefault="00EF09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-621,</w:t>
            </w:r>
            <w:r w:rsidR="00C62176">
              <w:rPr>
                <w:rFonts w:ascii="Times New Roman" w:hAnsi="Times New Roman"/>
              </w:rPr>
              <w:t>7</w:t>
            </w:r>
          </w:p>
        </w:tc>
      </w:tr>
      <w:tr w:rsidR="00220085" w:rsidRPr="00C53E2A" w:rsidTr="00220085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220085" w:rsidRPr="00DE5500" w:rsidRDefault="00220085" w:rsidP="00D0576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085" w:rsidRPr="00C53E2A" w:rsidRDefault="00EF09E7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-119,6</w:t>
            </w:r>
          </w:p>
        </w:tc>
      </w:tr>
      <w:tr w:rsidR="00220085" w:rsidRPr="00C53E2A" w:rsidTr="00220085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EF09E7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5360,</w:t>
            </w:r>
            <w:r w:rsidR="00C6217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0085" w:rsidRPr="00C53E2A" w:rsidRDefault="00220085" w:rsidP="00EF09E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  <w:r w:rsidR="00EF09E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971FC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085" w:rsidRPr="00C53E2A" w:rsidRDefault="00971FC5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85" w:rsidRPr="00C53E2A" w:rsidRDefault="00220085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20085" w:rsidRPr="00C53E2A" w:rsidRDefault="00220085" w:rsidP="00EF09E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F09E7">
              <w:rPr>
                <w:rFonts w:ascii="Times New Roman" w:hAnsi="Times New Roman"/>
              </w:rPr>
              <w:t>2409,</w:t>
            </w:r>
            <w:r w:rsidR="00C62176">
              <w:rPr>
                <w:rFonts w:ascii="Times New Roman" w:hAnsi="Times New Roman"/>
              </w:rPr>
              <w:t>8</w:t>
            </w:r>
          </w:p>
        </w:tc>
      </w:tr>
    </w:tbl>
    <w:p w:rsidR="0015450C" w:rsidRPr="00837639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EF09E7">
        <w:rPr>
          <w:rFonts w:ascii="Times New Roman" w:hAnsi="Times New Roman"/>
          <w:sz w:val="28"/>
          <w:szCs w:val="28"/>
        </w:rPr>
        <w:t>38,1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2C4470">
        <w:rPr>
          <w:rFonts w:ascii="Times New Roman" w:hAnsi="Times New Roman"/>
          <w:sz w:val="28"/>
          <w:szCs w:val="28"/>
        </w:rPr>
        <w:t>5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5450C" w:rsidRPr="00837639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Pr="00691DC0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BF568F" w:rsidRPr="00AC4BBC" w:rsidRDefault="00BF568F" w:rsidP="00B959A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EF09E7">
        <w:rPr>
          <w:rFonts w:ascii="Times New Roman" w:hAnsi="Times New Roman"/>
          <w:sz w:val="28"/>
          <w:szCs w:val="28"/>
        </w:rPr>
        <w:t>полугодие</w:t>
      </w:r>
      <w:r w:rsidRPr="0092075F">
        <w:rPr>
          <w:rFonts w:ascii="Times New Roman" w:hAnsi="Times New Roman"/>
          <w:sz w:val="28"/>
          <w:szCs w:val="28"/>
        </w:rPr>
        <w:t xml:space="preserve"> 201</w:t>
      </w:r>
      <w:r w:rsidR="002C4470">
        <w:rPr>
          <w:rFonts w:ascii="Times New Roman" w:hAnsi="Times New Roman"/>
          <w:sz w:val="28"/>
          <w:szCs w:val="28"/>
        </w:rPr>
        <w:t>9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0750" cy="3019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классификации расходов за I квартал 201</w:t>
      </w:r>
      <w:r w:rsidR="002C4470">
        <w:rPr>
          <w:rFonts w:ascii="Times New Roman" w:hAnsi="Times New Roman"/>
          <w:sz w:val="24"/>
          <w:szCs w:val="28"/>
        </w:rPr>
        <w:t>9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</w:t>
      </w:r>
      <w:r w:rsidR="00C62176">
        <w:rPr>
          <w:rFonts w:ascii="Times New Roman" w:hAnsi="Times New Roman"/>
          <w:sz w:val="28"/>
          <w:szCs w:val="28"/>
        </w:rPr>
        <w:t xml:space="preserve"> структуре расходов за I полугодие</w:t>
      </w:r>
      <w:r w:rsidRPr="001F38BE">
        <w:rPr>
          <w:rFonts w:ascii="Times New Roman" w:hAnsi="Times New Roman"/>
          <w:sz w:val="28"/>
          <w:szCs w:val="28"/>
        </w:rPr>
        <w:t xml:space="preserve"> 201</w:t>
      </w:r>
      <w:r w:rsidR="002C4470">
        <w:rPr>
          <w:rFonts w:ascii="Times New Roman" w:hAnsi="Times New Roman"/>
          <w:sz w:val="28"/>
          <w:szCs w:val="28"/>
        </w:rPr>
        <w:t>9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8BE">
        <w:rPr>
          <w:rFonts w:ascii="Times New Roman" w:hAnsi="Times New Roman"/>
          <w:sz w:val="28"/>
          <w:szCs w:val="28"/>
        </w:rPr>
        <w:t xml:space="preserve">0801 «Культура» - </w:t>
      </w:r>
      <w:r w:rsidR="0020248B">
        <w:rPr>
          <w:rFonts w:ascii="Times New Roman" w:hAnsi="Times New Roman"/>
          <w:sz w:val="28"/>
          <w:szCs w:val="28"/>
        </w:rPr>
        <w:t>47,1</w:t>
      </w:r>
      <w:r w:rsidRPr="001F38BE">
        <w:rPr>
          <w:rFonts w:ascii="Times New Roman" w:hAnsi="Times New Roman"/>
          <w:sz w:val="28"/>
          <w:szCs w:val="28"/>
        </w:rPr>
        <w:t>% (</w:t>
      </w:r>
      <w:r w:rsidR="0020248B">
        <w:rPr>
          <w:rFonts w:ascii="Times New Roman" w:hAnsi="Times New Roman"/>
          <w:sz w:val="28"/>
          <w:szCs w:val="28"/>
        </w:rPr>
        <w:t>1390,6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D76B9E" w:rsidRPr="001F38BE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20248B">
        <w:rPr>
          <w:rFonts w:ascii="Times New Roman" w:hAnsi="Times New Roman"/>
          <w:sz w:val="28"/>
          <w:szCs w:val="28"/>
        </w:rPr>
        <w:t>22,2</w:t>
      </w:r>
      <w:r w:rsidR="002C4470">
        <w:rPr>
          <w:rFonts w:ascii="Times New Roman" w:hAnsi="Times New Roman"/>
          <w:sz w:val="28"/>
          <w:szCs w:val="28"/>
        </w:rPr>
        <w:t>% (</w:t>
      </w:r>
      <w:r w:rsidR="0020248B">
        <w:rPr>
          <w:rFonts w:ascii="Times New Roman" w:hAnsi="Times New Roman"/>
          <w:sz w:val="28"/>
          <w:szCs w:val="28"/>
        </w:rPr>
        <w:t>654,4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20248B">
        <w:rPr>
          <w:rFonts w:ascii="Times New Roman" w:hAnsi="Times New Roman"/>
          <w:sz w:val="28"/>
          <w:szCs w:val="28"/>
        </w:rPr>
        <w:t>12,3</w:t>
      </w:r>
      <w:r w:rsidRPr="001F38BE">
        <w:rPr>
          <w:rFonts w:ascii="Times New Roman" w:hAnsi="Times New Roman"/>
          <w:sz w:val="28"/>
          <w:szCs w:val="28"/>
        </w:rPr>
        <w:t>% (</w:t>
      </w:r>
      <w:r w:rsidR="00C45DC9">
        <w:rPr>
          <w:rFonts w:ascii="Times New Roman" w:hAnsi="Times New Roman"/>
          <w:sz w:val="28"/>
          <w:szCs w:val="28"/>
        </w:rPr>
        <w:t>364,4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lastRenderedPageBreak/>
        <w:t>Расходы на оплату труда с начислениями сост</w:t>
      </w:r>
      <w:r w:rsidR="00C62176">
        <w:rPr>
          <w:rFonts w:ascii="Times New Roman" w:hAnsi="Times New Roman"/>
          <w:sz w:val="28"/>
          <w:szCs w:val="28"/>
        </w:rPr>
        <w:t xml:space="preserve">авили     </w:t>
      </w:r>
      <w:r w:rsidRPr="005D657F">
        <w:rPr>
          <w:rFonts w:ascii="Times New Roman" w:hAnsi="Times New Roman"/>
          <w:sz w:val="28"/>
          <w:szCs w:val="28"/>
        </w:rPr>
        <w:t xml:space="preserve">  </w:t>
      </w:r>
      <w:r w:rsidR="00A82713">
        <w:rPr>
          <w:rFonts w:ascii="Times New Roman" w:hAnsi="Times New Roman"/>
          <w:sz w:val="28"/>
          <w:szCs w:val="28"/>
        </w:rPr>
        <w:t>1593,2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A6CAF">
        <w:rPr>
          <w:rFonts w:ascii="Times New Roman" w:hAnsi="Times New Roman"/>
          <w:sz w:val="28"/>
          <w:szCs w:val="28"/>
        </w:rPr>
        <w:t>187,68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4A6CA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BA11BA">
        <w:rPr>
          <w:rFonts w:ascii="Times New Roman" w:hAnsi="Times New Roman"/>
          <w:sz w:val="28"/>
          <w:szCs w:val="28"/>
        </w:rPr>
        <w:t>8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</w:t>
      </w:r>
      <w:r w:rsidR="00A82713">
        <w:rPr>
          <w:rFonts w:ascii="Times New Roman" w:hAnsi="Times New Roman"/>
          <w:sz w:val="28"/>
          <w:szCs w:val="28"/>
        </w:rPr>
        <w:t>полугодии</w:t>
      </w:r>
      <w:r w:rsidRPr="005D657F">
        <w:rPr>
          <w:rFonts w:ascii="Times New Roman" w:hAnsi="Times New Roman"/>
          <w:sz w:val="28"/>
          <w:szCs w:val="28"/>
        </w:rPr>
        <w:t xml:space="preserve"> 201</w:t>
      </w:r>
      <w:r w:rsidR="00BA11BA">
        <w:rPr>
          <w:rFonts w:ascii="Times New Roman" w:hAnsi="Times New Roman"/>
          <w:sz w:val="28"/>
          <w:szCs w:val="28"/>
        </w:rPr>
        <w:t>9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BA11BA">
        <w:rPr>
          <w:rFonts w:ascii="Times New Roman" w:hAnsi="Times New Roman"/>
          <w:sz w:val="28"/>
          <w:szCs w:val="28"/>
        </w:rPr>
        <w:t>65,0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9B563A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9B563A">
        <w:rPr>
          <w:rFonts w:ascii="Times New Roman" w:hAnsi="Times New Roman"/>
          <w:sz w:val="28"/>
          <w:szCs w:val="28"/>
        </w:rPr>
        <w:t>«О бюджете муницип</w:t>
      </w:r>
      <w:r w:rsidRPr="009B563A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9B563A">
        <w:rPr>
          <w:rFonts w:ascii="Times New Roman" w:hAnsi="Times New Roman"/>
          <w:sz w:val="28"/>
          <w:szCs w:val="28"/>
        </w:rPr>
        <w:t>Дмитриевского р</w:t>
      </w:r>
      <w:r w:rsidR="00C5724E" w:rsidRPr="009B563A">
        <w:rPr>
          <w:rFonts w:ascii="Times New Roman" w:hAnsi="Times New Roman"/>
          <w:sz w:val="28"/>
          <w:szCs w:val="28"/>
        </w:rPr>
        <w:t>айона</w:t>
      </w:r>
      <w:r w:rsidRPr="009B563A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9B563A">
        <w:rPr>
          <w:rFonts w:ascii="Times New Roman" w:hAnsi="Times New Roman"/>
          <w:sz w:val="28"/>
          <w:szCs w:val="28"/>
        </w:rPr>
        <w:t xml:space="preserve"> на 201</w:t>
      </w:r>
      <w:r w:rsidR="00BA11BA" w:rsidRPr="009B563A">
        <w:rPr>
          <w:rFonts w:ascii="Times New Roman" w:hAnsi="Times New Roman"/>
          <w:sz w:val="28"/>
          <w:szCs w:val="28"/>
        </w:rPr>
        <w:t>9</w:t>
      </w:r>
      <w:r w:rsidR="00EE5708" w:rsidRPr="009B563A">
        <w:rPr>
          <w:rFonts w:ascii="Times New Roman" w:hAnsi="Times New Roman"/>
          <w:sz w:val="28"/>
          <w:szCs w:val="28"/>
        </w:rPr>
        <w:t xml:space="preserve"> год</w:t>
      </w:r>
      <w:r w:rsidR="00BA11BA" w:rsidRPr="009B563A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CE7F06" w:rsidRPr="009B563A">
        <w:rPr>
          <w:rFonts w:ascii="Times New Roman" w:hAnsi="Times New Roman"/>
          <w:sz w:val="28"/>
          <w:szCs w:val="28"/>
        </w:rPr>
        <w:t xml:space="preserve"> и 20</w:t>
      </w:r>
      <w:r w:rsidR="00BA11BA" w:rsidRPr="009B563A">
        <w:rPr>
          <w:rFonts w:ascii="Times New Roman" w:hAnsi="Times New Roman"/>
          <w:sz w:val="28"/>
          <w:szCs w:val="28"/>
        </w:rPr>
        <w:t>21</w:t>
      </w:r>
      <w:r w:rsidR="00CE7F06" w:rsidRPr="009B563A">
        <w:rPr>
          <w:rFonts w:ascii="Times New Roman" w:hAnsi="Times New Roman"/>
          <w:sz w:val="28"/>
          <w:szCs w:val="28"/>
        </w:rPr>
        <w:t xml:space="preserve"> годов</w:t>
      </w:r>
      <w:r w:rsidR="00B356CF" w:rsidRPr="009B563A">
        <w:rPr>
          <w:rFonts w:ascii="Times New Roman" w:hAnsi="Times New Roman"/>
          <w:sz w:val="28"/>
          <w:szCs w:val="28"/>
        </w:rPr>
        <w:t>»</w:t>
      </w:r>
      <w:r w:rsidR="004A6CAF" w:rsidRPr="009B563A">
        <w:rPr>
          <w:rFonts w:ascii="Times New Roman" w:hAnsi="Times New Roman"/>
          <w:sz w:val="28"/>
          <w:szCs w:val="28"/>
        </w:rPr>
        <w:t xml:space="preserve"> </w:t>
      </w:r>
      <w:r w:rsidR="00C5724E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E21A54" w:rsidRPr="009B56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A11BA" w:rsidRPr="009B56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9B563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9B563A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A54" w:rsidRPr="009B563A">
        <w:rPr>
          <w:rFonts w:ascii="Times New Roman" w:eastAsia="Times New Roman" w:hAnsi="Times New Roman"/>
          <w:sz w:val="28"/>
          <w:szCs w:val="28"/>
          <w:lang w:eastAsia="ru-RU"/>
        </w:rPr>
        <w:t>383</w:t>
      </w:r>
      <w:r w:rsidR="007F4F27" w:rsidRPr="009B56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1A54" w:rsidRPr="009B56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4F27" w:rsidRPr="009B56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356CF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E21A54" w:rsidRPr="009B563A">
        <w:rPr>
          <w:rFonts w:ascii="Times New Roman" w:eastAsia="Times New Roman" w:hAnsi="Times New Roman"/>
          <w:sz w:val="28"/>
          <w:szCs w:val="28"/>
          <w:lang w:eastAsia="ru-RU"/>
        </w:rPr>
        <w:t>49,5</w:t>
      </w:r>
      <w:r w:rsidR="00C5724E" w:rsidRPr="009B563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9B563A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9B563A" w:rsidRDefault="0011294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7F4F27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 4 муниципальные программы на общую сумму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F4F27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1658,8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7F4F27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56,2</w:t>
      </w:r>
      <w:r w:rsidR="00E21A54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9B563A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7F4F27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BA11BA"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19</w:t>
      </w: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«Почепский сельсовет» Дмитриевского района Курской области на реализацию муниципальных программ за I </w:t>
      </w:r>
      <w:r w:rsidR="005C76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BA11B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5C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5C762F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BA11B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A11BA" w:rsidP="007F4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383</w:t>
            </w:r>
            <w:r w:rsidR="007F4F27">
              <w:rPr>
                <w:rFonts w:ascii="Times New Roman" w:eastAsia="Times New Roman" w:hAnsi="Times New Roman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F4F2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F4F2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43,3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Дмитриевского района Курской области на 201</w:t>
            </w:r>
            <w:r w:rsidR="006B02C9" w:rsidRPr="001E23BD">
              <w:rPr>
                <w:rFonts w:ascii="Times New Roman" w:hAnsi="Times New Roman"/>
              </w:rPr>
              <w:t>8</w:t>
            </w:r>
            <w:r w:rsidRPr="001E23BD">
              <w:rPr>
                <w:rFonts w:ascii="Times New Roman" w:hAnsi="Times New Roman"/>
              </w:rPr>
              <w:t>-20</w:t>
            </w:r>
            <w:r w:rsidR="006B02C9" w:rsidRPr="001E23BD">
              <w:rPr>
                <w:rFonts w:ascii="Times New Roman" w:hAnsi="Times New Roman"/>
              </w:rPr>
              <w:t>20</w:t>
            </w:r>
            <w:r w:rsidRPr="001E23BD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05766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05766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F4F2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47,6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D05766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F4F27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24,1</w:t>
            </w:r>
          </w:p>
        </w:tc>
      </w:tr>
      <w:tr w:rsidR="007478C4" w:rsidRPr="00D05766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D0576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F4F2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30,7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6B02C9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F4F2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478C4" w:rsidRPr="00D05766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 xml:space="preserve">ский сельсовет» Дмитриевского района </w:t>
            </w:r>
            <w:r w:rsidRPr="00D05766">
              <w:rPr>
                <w:rFonts w:ascii="Times New Roman" w:hAnsi="Times New Roman"/>
              </w:rPr>
              <w:lastRenderedPageBreak/>
              <w:t>Курской области на 201</w:t>
            </w:r>
            <w:r w:rsidR="006B02C9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E252EA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D0576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F4F27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39,7</w:t>
            </w:r>
          </w:p>
        </w:tc>
      </w:tr>
      <w:tr w:rsidR="007478C4" w:rsidRPr="00D05766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D05766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D05766">
              <w:rPr>
                <w:rFonts w:ascii="Times New Roman" w:hAnsi="Times New Roman"/>
              </w:rPr>
              <w:t>Почеп</w:t>
            </w:r>
            <w:r w:rsidRPr="00D05766">
              <w:rPr>
                <w:rFonts w:ascii="Times New Roman" w:hAnsi="Times New Roman"/>
              </w:rPr>
              <w:t>ском сельсовете Дмитриев</w:t>
            </w:r>
            <w:r w:rsidR="009C28FB" w:rsidRPr="00D05766">
              <w:rPr>
                <w:rFonts w:ascii="Times New Roman" w:hAnsi="Times New Roman"/>
              </w:rPr>
              <w:t>-</w:t>
            </w:r>
            <w:r w:rsidRPr="00D05766">
              <w:rPr>
                <w:rFonts w:ascii="Times New Roman" w:hAnsi="Times New Roman"/>
              </w:rPr>
              <w:t>ского района Курской области на 201</w:t>
            </w:r>
            <w:r w:rsidR="00E252EA" w:rsidRPr="00D05766">
              <w:rPr>
                <w:rFonts w:ascii="Times New Roman" w:hAnsi="Times New Roman"/>
              </w:rPr>
              <w:t>8</w:t>
            </w:r>
            <w:r w:rsidRPr="00D05766">
              <w:rPr>
                <w:rFonts w:ascii="Times New Roman" w:hAnsi="Times New Roman"/>
              </w:rPr>
              <w:t>-20</w:t>
            </w:r>
            <w:r w:rsidR="00E252EA" w:rsidRPr="00D05766">
              <w:rPr>
                <w:rFonts w:ascii="Times New Roman" w:hAnsi="Times New Roman"/>
              </w:rPr>
              <w:t>20</w:t>
            </w:r>
            <w:r w:rsidRPr="00D0576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6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576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D0576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802DA7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2DA7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802DA7">
              <w:rPr>
                <w:rFonts w:ascii="Times New Roman" w:hAnsi="Times New Roman"/>
              </w:rPr>
              <w:t>Почеп</w:t>
            </w:r>
            <w:r w:rsidRPr="00802DA7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252EA" w:rsidRPr="00802DA7">
              <w:rPr>
                <w:rFonts w:ascii="Times New Roman" w:hAnsi="Times New Roman"/>
              </w:rPr>
              <w:t>8</w:t>
            </w:r>
            <w:r w:rsidRPr="00802DA7">
              <w:rPr>
                <w:rFonts w:ascii="Times New Roman" w:hAnsi="Times New Roman"/>
              </w:rPr>
              <w:t>-20</w:t>
            </w:r>
            <w:r w:rsidR="00E252EA" w:rsidRPr="00802DA7">
              <w:rPr>
                <w:rFonts w:ascii="Times New Roman" w:hAnsi="Times New Roman"/>
              </w:rPr>
              <w:t>20</w:t>
            </w:r>
            <w:r w:rsidRPr="00802DA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02DA7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DA7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02DA7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2DA7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A11B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2DA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0" cy="3343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E21A54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9B563A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E21A54">
        <w:rPr>
          <w:rFonts w:ascii="Times New Roman" w:eastAsia="Times New Roman" w:hAnsi="Times New Roman"/>
          <w:sz w:val="24"/>
          <w:szCs w:val="28"/>
          <w:lang w:eastAsia="ru-RU"/>
        </w:rPr>
        <w:t xml:space="preserve"> 2019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I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2019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бласти на 2018-2020 годы» –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83,8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3979E8" w:rsidRPr="00F4196B" w:rsidRDefault="003979E8" w:rsidP="00F4196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«Социальная поддержка граждан в муниципальном образовании «Почепский сельсовет» Дмитриевского района Ку</w:t>
      </w:r>
      <w:r w:rsidR="00F4196B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рской области на 2018-2020 годы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-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6,6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43,3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9B563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296A">
        <w:rPr>
          <w:rFonts w:ascii="Times New Roman" w:hAnsi="Times New Roman"/>
          <w:sz w:val="28"/>
          <w:szCs w:val="28"/>
        </w:rPr>
        <w:t xml:space="preserve">По итогам I </w:t>
      </w:r>
      <w:r w:rsidR="00CD721E">
        <w:rPr>
          <w:rFonts w:ascii="Times New Roman" w:hAnsi="Times New Roman"/>
          <w:sz w:val="28"/>
          <w:szCs w:val="28"/>
        </w:rPr>
        <w:t>полугодия</w:t>
      </w:r>
      <w:r w:rsidRPr="00FA296A">
        <w:rPr>
          <w:rFonts w:ascii="Times New Roman" w:hAnsi="Times New Roman"/>
          <w:sz w:val="28"/>
          <w:szCs w:val="28"/>
        </w:rPr>
        <w:t xml:space="preserve"> 201</w:t>
      </w:r>
      <w:r w:rsidR="00392E5E">
        <w:rPr>
          <w:rFonts w:ascii="Times New Roman" w:hAnsi="Times New Roman"/>
          <w:sz w:val="28"/>
          <w:szCs w:val="28"/>
        </w:rPr>
        <w:t>9</w:t>
      </w:r>
      <w:r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>кой области исполнен с профицитом</w:t>
      </w:r>
      <w:r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(превышение   поступивших доходов над произведенными расходами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CD721E">
        <w:rPr>
          <w:rFonts w:ascii="Times New Roman" w:hAnsi="Times New Roman"/>
          <w:sz w:val="28"/>
          <w:szCs w:val="28"/>
        </w:rPr>
        <w:t>739,6</w:t>
      </w:r>
      <w:r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 xml:space="preserve">ского сельсовета за I </w:t>
      </w:r>
      <w:r w:rsidR="00CD721E">
        <w:rPr>
          <w:rFonts w:ascii="Times New Roman" w:hAnsi="Times New Roman"/>
          <w:sz w:val="28"/>
          <w:szCs w:val="28"/>
        </w:rPr>
        <w:t>полугодие</w:t>
      </w:r>
      <w:r w:rsidRPr="00BD4D1B">
        <w:rPr>
          <w:rFonts w:ascii="Times New Roman" w:hAnsi="Times New Roman"/>
          <w:sz w:val="28"/>
          <w:szCs w:val="28"/>
        </w:rPr>
        <w:t xml:space="preserve"> 201</w:t>
      </w:r>
      <w:r w:rsidR="00392E5E">
        <w:rPr>
          <w:rFonts w:ascii="Times New Roman" w:hAnsi="Times New Roman"/>
          <w:sz w:val="28"/>
          <w:szCs w:val="28"/>
        </w:rPr>
        <w:t>9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года профицита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BD745D">
        <w:rPr>
          <w:rFonts w:ascii="Times New Roman" w:hAnsi="Times New Roman"/>
          <w:sz w:val="28"/>
          <w:szCs w:val="28"/>
        </w:rPr>
        <w:t>739,6</w:t>
      </w:r>
      <w:r w:rsidRPr="00BD4D1B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392E5E">
        <w:rPr>
          <w:rFonts w:ascii="Times New Roman" w:hAnsi="Times New Roman"/>
          <w:sz w:val="28"/>
          <w:szCs w:val="28"/>
        </w:rPr>
        <w:t>9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C62176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1</w:t>
      </w:r>
      <w:r w:rsidR="00BC04B8">
        <w:rPr>
          <w:rFonts w:ascii="Times New Roman" w:hAnsi="Times New Roman"/>
          <w:sz w:val="28"/>
          <w:szCs w:val="28"/>
        </w:rPr>
        <w:t> </w:t>
      </w:r>
      <w:r w:rsidR="00392E5E">
        <w:rPr>
          <w:rFonts w:ascii="Times New Roman" w:hAnsi="Times New Roman"/>
          <w:sz w:val="28"/>
          <w:szCs w:val="28"/>
        </w:rPr>
        <w:t>860</w:t>
      </w:r>
      <w:r w:rsidR="00BC04B8">
        <w:rPr>
          <w:rFonts w:ascii="Times New Roman" w:hAnsi="Times New Roman"/>
          <w:sz w:val="28"/>
          <w:szCs w:val="28"/>
        </w:rPr>
        <w:t> 669,73</w:t>
      </w:r>
      <w:r w:rsidRPr="00A803F1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BD745D">
        <w:rPr>
          <w:rFonts w:ascii="Times New Roman" w:hAnsi="Times New Roman"/>
          <w:sz w:val="28"/>
          <w:szCs w:val="28"/>
        </w:rPr>
        <w:t>7</w:t>
      </w:r>
      <w:r w:rsidRPr="00A803F1">
        <w:rPr>
          <w:rFonts w:ascii="Times New Roman" w:hAnsi="Times New Roman"/>
          <w:sz w:val="28"/>
          <w:szCs w:val="28"/>
        </w:rPr>
        <w:t>.201</w:t>
      </w:r>
      <w:r w:rsidR="00BC04B8">
        <w:rPr>
          <w:rFonts w:ascii="Times New Roman" w:hAnsi="Times New Roman"/>
          <w:sz w:val="28"/>
          <w:szCs w:val="28"/>
        </w:rPr>
        <w:t>9</w:t>
      </w:r>
      <w:r w:rsidRPr="00A803F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BD745D">
        <w:rPr>
          <w:rFonts w:ascii="Times New Roman" w:hAnsi="Times New Roman"/>
          <w:sz w:val="28"/>
          <w:szCs w:val="28"/>
        </w:rPr>
        <w:t>2600252,19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BD745D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BD745D">
        <w:rPr>
          <w:rFonts w:ascii="Times New Roman" w:hAnsi="Times New Roman"/>
          <w:sz w:val="28"/>
          <w:szCs w:val="28"/>
        </w:rPr>
        <w:t>739582,46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BD745D">
        <w:rPr>
          <w:rFonts w:ascii="Times New Roman" w:hAnsi="Times New Roman"/>
          <w:sz w:val="28"/>
          <w:szCs w:val="28"/>
        </w:rPr>
        <w:t>2 600252,19</w:t>
      </w:r>
      <w:r w:rsidR="00BD745D" w:rsidRPr="00A803F1">
        <w:rPr>
          <w:rFonts w:ascii="Times New Roman" w:hAnsi="Times New Roman"/>
          <w:sz w:val="28"/>
          <w:szCs w:val="28"/>
        </w:rPr>
        <w:t xml:space="preserve"> </w:t>
      </w:r>
      <w:r w:rsidR="00BC04B8">
        <w:rPr>
          <w:rFonts w:ascii="Times New Roman" w:hAnsi="Times New Roman"/>
          <w:sz w:val="28"/>
          <w:szCs w:val="28"/>
        </w:rPr>
        <w:t>рублей</w:t>
      </w:r>
      <w:r w:rsidRPr="00A803F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BD745D">
        <w:rPr>
          <w:rFonts w:ascii="Times New Roman" w:hAnsi="Times New Roman"/>
          <w:sz w:val="28"/>
          <w:szCs w:val="28"/>
        </w:rPr>
        <w:t>2591022,74</w:t>
      </w:r>
      <w:r w:rsidR="00BC04B8">
        <w:rPr>
          <w:rFonts w:ascii="Times New Roman" w:hAnsi="Times New Roman"/>
          <w:sz w:val="28"/>
          <w:szCs w:val="28"/>
        </w:rPr>
        <w:t xml:space="preserve"> рубля или </w:t>
      </w:r>
      <w:r w:rsidR="00BD745D">
        <w:rPr>
          <w:rFonts w:ascii="Times New Roman" w:hAnsi="Times New Roman"/>
          <w:sz w:val="28"/>
          <w:szCs w:val="28"/>
        </w:rPr>
        <w:t>99,6</w:t>
      </w:r>
      <w:r w:rsidRPr="00A803F1">
        <w:rPr>
          <w:rFonts w:ascii="Times New Roman" w:hAnsi="Times New Roman"/>
          <w:sz w:val="28"/>
          <w:szCs w:val="28"/>
        </w:rPr>
        <w:t>%</w:t>
      </w:r>
      <w:r w:rsidR="000529FA" w:rsidRPr="00A803F1">
        <w:rPr>
          <w:rFonts w:ascii="Times New Roman" w:hAnsi="Times New Roman"/>
          <w:sz w:val="28"/>
          <w:szCs w:val="28"/>
        </w:rPr>
        <w:t>, остатки целевых средств, полученных из областн</w:t>
      </w:r>
      <w:r w:rsidR="00BC04B8">
        <w:rPr>
          <w:rFonts w:ascii="Times New Roman" w:hAnsi="Times New Roman"/>
          <w:sz w:val="28"/>
          <w:szCs w:val="28"/>
        </w:rPr>
        <w:t xml:space="preserve">ого бюджета составляют </w:t>
      </w:r>
      <w:r w:rsidR="00BD745D">
        <w:rPr>
          <w:rFonts w:ascii="Times New Roman" w:hAnsi="Times New Roman"/>
          <w:sz w:val="28"/>
          <w:szCs w:val="28"/>
        </w:rPr>
        <w:t>9229,45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="000529FA" w:rsidRPr="00A803F1">
        <w:rPr>
          <w:rFonts w:ascii="Times New Roman" w:hAnsi="Times New Roman"/>
          <w:sz w:val="28"/>
          <w:szCs w:val="28"/>
        </w:rPr>
        <w:t xml:space="preserve"> или </w:t>
      </w:r>
      <w:r w:rsidR="00BD745D">
        <w:rPr>
          <w:rFonts w:ascii="Times New Roman" w:hAnsi="Times New Roman"/>
          <w:sz w:val="28"/>
          <w:szCs w:val="28"/>
        </w:rPr>
        <w:t>0,4</w:t>
      </w:r>
      <w:r w:rsidR="00A803F1" w:rsidRPr="00A803F1">
        <w:rPr>
          <w:rFonts w:ascii="Times New Roman" w:hAnsi="Times New Roman"/>
          <w:sz w:val="28"/>
          <w:szCs w:val="28"/>
        </w:rPr>
        <w:t>%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C62176" w:rsidRPr="00A803F1" w:rsidRDefault="00C62176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BC04B8">
        <w:rPr>
          <w:rFonts w:ascii="Times New Roman" w:hAnsi="Times New Roman"/>
          <w:sz w:val="28"/>
          <w:szCs w:val="28"/>
        </w:rPr>
        <w:t>ласти по состоянию на 01.0</w:t>
      </w:r>
      <w:r w:rsidR="00BD745D">
        <w:rPr>
          <w:rFonts w:ascii="Times New Roman" w:hAnsi="Times New Roman"/>
          <w:sz w:val="28"/>
          <w:szCs w:val="28"/>
        </w:rPr>
        <w:t>7</w:t>
      </w:r>
      <w:r w:rsidR="00BC04B8">
        <w:rPr>
          <w:rFonts w:ascii="Times New Roman" w:hAnsi="Times New Roman"/>
          <w:sz w:val="28"/>
          <w:szCs w:val="28"/>
        </w:rPr>
        <w:t>.2019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BC04B8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BD745D">
        <w:rPr>
          <w:rFonts w:ascii="Times New Roman" w:hAnsi="Times New Roman"/>
          <w:sz w:val="28"/>
          <w:szCs w:val="28"/>
        </w:rPr>
        <w:t>3690,4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D745D">
        <w:rPr>
          <w:rFonts w:ascii="Times New Roman" w:hAnsi="Times New Roman"/>
          <w:sz w:val="28"/>
          <w:szCs w:val="28"/>
        </w:rPr>
        <w:t>56,4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BC04B8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BD745D">
        <w:rPr>
          <w:rFonts w:ascii="Times New Roman" w:hAnsi="Times New Roman"/>
          <w:sz w:val="28"/>
          <w:szCs w:val="28"/>
        </w:rPr>
        <w:t>2950,8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</w:t>
      </w:r>
      <w:r w:rsidR="00BD745D">
        <w:rPr>
          <w:rFonts w:ascii="Times New Roman" w:hAnsi="Times New Roman"/>
          <w:sz w:val="28"/>
          <w:szCs w:val="28"/>
        </w:rPr>
        <w:t>37,6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Профицит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BC04B8">
        <w:rPr>
          <w:rFonts w:ascii="Times New Roman" w:hAnsi="Times New Roman"/>
          <w:sz w:val="28"/>
          <w:szCs w:val="28"/>
        </w:rPr>
        <w:t xml:space="preserve">юджета по </w:t>
      </w:r>
      <w:r w:rsidR="008F6C05">
        <w:rPr>
          <w:rFonts w:ascii="Times New Roman" w:hAnsi="Times New Roman"/>
          <w:sz w:val="28"/>
          <w:szCs w:val="28"/>
        </w:rPr>
        <w:t xml:space="preserve">итогам I полугодия </w:t>
      </w:r>
      <w:r w:rsidR="00BC04B8">
        <w:rPr>
          <w:rFonts w:ascii="Times New Roman" w:hAnsi="Times New Roman"/>
          <w:sz w:val="28"/>
          <w:szCs w:val="28"/>
        </w:rPr>
        <w:t xml:space="preserve">2019 года сложился в сумме </w:t>
      </w:r>
      <w:r w:rsidR="00BD745D">
        <w:rPr>
          <w:rFonts w:ascii="Times New Roman" w:hAnsi="Times New Roman"/>
          <w:sz w:val="28"/>
          <w:szCs w:val="28"/>
        </w:rPr>
        <w:t>739,6</w:t>
      </w:r>
      <w:r w:rsidR="00BD745D" w:rsidRPr="00997CC2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</w:t>
      </w:r>
      <w:r w:rsidR="00F17969" w:rsidRPr="00FA296A">
        <w:rPr>
          <w:rFonts w:ascii="Times New Roman" w:hAnsi="Times New Roman"/>
          <w:sz w:val="28"/>
          <w:szCs w:val="28"/>
        </w:rPr>
        <w:t>Почепский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>
        <w:rPr>
          <w:rFonts w:ascii="Times New Roman" w:hAnsi="Times New Roman"/>
          <w:sz w:val="28"/>
        </w:rPr>
        <w:t xml:space="preserve">урской области составляют </w:t>
      </w:r>
      <w:r w:rsidR="00F17969">
        <w:rPr>
          <w:rFonts w:ascii="Times New Roman" w:hAnsi="Times New Roman"/>
          <w:sz w:val="28"/>
        </w:rPr>
        <w:t>48,8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F179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43,3</w:t>
      </w:r>
      <w:r>
        <w:rPr>
          <w:rFonts w:ascii="Times New Roman" w:hAnsi="Times New Roman"/>
          <w:sz w:val="28"/>
        </w:rPr>
        <w:t xml:space="preserve">%, в I </w:t>
      </w:r>
      <w:r w:rsidR="00F17969"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2019</w:t>
      </w:r>
      <w:r w:rsidRPr="00945EF2">
        <w:rPr>
          <w:rFonts w:ascii="Times New Roman" w:hAnsi="Times New Roman"/>
          <w:sz w:val="28"/>
        </w:rPr>
        <w:t xml:space="preserve"> года из 7 муниципальных программ не исполнялись 3 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176" w:rsidRDefault="00C62176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176" w:rsidRPr="00886FDA" w:rsidRDefault="00C62176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176" w:rsidRDefault="00C62176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>Ревизионной комиссии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DB5379">
        <w:rPr>
          <w:rFonts w:ascii="Times New Roman" w:hAnsi="Times New Roman"/>
          <w:sz w:val="28"/>
        </w:rPr>
        <w:t xml:space="preserve">евского района </w:t>
      </w:r>
      <w:r w:rsidR="00451B94">
        <w:rPr>
          <w:rFonts w:ascii="Times New Roman" w:hAnsi="Times New Roman"/>
          <w:sz w:val="28"/>
        </w:rPr>
        <w:t xml:space="preserve">  </w:t>
      </w:r>
      <w:r w:rsidR="00C62176">
        <w:rPr>
          <w:rFonts w:ascii="Times New Roman" w:hAnsi="Times New Roman"/>
          <w:sz w:val="28"/>
        </w:rPr>
        <w:t xml:space="preserve">Курской области                     </w:t>
      </w:r>
      <w:r w:rsidR="00451B94">
        <w:rPr>
          <w:rFonts w:ascii="Times New Roman" w:hAnsi="Times New Roman"/>
          <w:sz w:val="28"/>
        </w:rPr>
        <w:t xml:space="preserve">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15557B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BC" w:rsidRDefault="00C16CBC" w:rsidP="00820C1C">
      <w:pPr>
        <w:spacing w:after="0" w:line="240" w:lineRule="auto"/>
      </w:pPr>
      <w:r>
        <w:separator/>
      </w:r>
    </w:p>
  </w:endnote>
  <w:endnote w:type="continuationSeparator" w:id="1">
    <w:p w:rsidR="00C16CBC" w:rsidRDefault="00C16CBC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BC" w:rsidRDefault="00C16CBC" w:rsidP="00820C1C">
      <w:pPr>
        <w:spacing w:after="0" w:line="240" w:lineRule="auto"/>
      </w:pPr>
      <w:r>
        <w:separator/>
      </w:r>
    </w:p>
  </w:footnote>
  <w:footnote w:type="continuationSeparator" w:id="1">
    <w:p w:rsidR="00C16CBC" w:rsidRDefault="00C16CBC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05766" w:rsidRPr="00900C31" w:rsidRDefault="0083109F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="00D05766"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DB5379">
          <w:rPr>
            <w:rFonts w:ascii="Times New Roman" w:hAnsi="Times New Roman"/>
            <w:noProof/>
          </w:rPr>
          <w:t>3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E14"/>
    <w:rsid w:val="00002180"/>
    <w:rsid w:val="000035BE"/>
    <w:rsid w:val="00003E79"/>
    <w:rsid w:val="00005C19"/>
    <w:rsid w:val="00006280"/>
    <w:rsid w:val="00010BC2"/>
    <w:rsid w:val="00010C27"/>
    <w:rsid w:val="00014FB2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4681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57B"/>
    <w:rsid w:val="00155910"/>
    <w:rsid w:val="001604A8"/>
    <w:rsid w:val="00165A21"/>
    <w:rsid w:val="0017140D"/>
    <w:rsid w:val="0017281D"/>
    <w:rsid w:val="00181FE8"/>
    <w:rsid w:val="00184233"/>
    <w:rsid w:val="00184F18"/>
    <w:rsid w:val="00185CF7"/>
    <w:rsid w:val="00194B40"/>
    <w:rsid w:val="001A0780"/>
    <w:rsid w:val="001A0F91"/>
    <w:rsid w:val="001A31B5"/>
    <w:rsid w:val="001A3F33"/>
    <w:rsid w:val="001A6676"/>
    <w:rsid w:val="001A73BC"/>
    <w:rsid w:val="001A79E5"/>
    <w:rsid w:val="001B642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248B"/>
    <w:rsid w:val="00203510"/>
    <w:rsid w:val="00205C49"/>
    <w:rsid w:val="00205E5A"/>
    <w:rsid w:val="00210365"/>
    <w:rsid w:val="00213506"/>
    <w:rsid w:val="00215EBB"/>
    <w:rsid w:val="00220085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2B2F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0E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6C84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EB0"/>
    <w:rsid w:val="003F3C7B"/>
    <w:rsid w:val="00402C9A"/>
    <w:rsid w:val="004056BC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3227"/>
    <w:rsid w:val="0043326C"/>
    <w:rsid w:val="004342C7"/>
    <w:rsid w:val="00435582"/>
    <w:rsid w:val="00441C17"/>
    <w:rsid w:val="00443CE6"/>
    <w:rsid w:val="00445C7C"/>
    <w:rsid w:val="004519D8"/>
    <w:rsid w:val="00451B94"/>
    <w:rsid w:val="004537AA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235A"/>
    <w:rsid w:val="004A57BF"/>
    <w:rsid w:val="004A6CA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04A63"/>
    <w:rsid w:val="00523456"/>
    <w:rsid w:val="005235EC"/>
    <w:rsid w:val="00533F9D"/>
    <w:rsid w:val="00534399"/>
    <w:rsid w:val="00535C7D"/>
    <w:rsid w:val="00536CCF"/>
    <w:rsid w:val="00537898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19F3"/>
    <w:rsid w:val="005A6F2E"/>
    <w:rsid w:val="005A723B"/>
    <w:rsid w:val="005A73D9"/>
    <w:rsid w:val="005A7E88"/>
    <w:rsid w:val="005B55AF"/>
    <w:rsid w:val="005B5CC6"/>
    <w:rsid w:val="005B6EC8"/>
    <w:rsid w:val="005C2036"/>
    <w:rsid w:val="005C3115"/>
    <w:rsid w:val="005C3A2C"/>
    <w:rsid w:val="005C430D"/>
    <w:rsid w:val="005C5081"/>
    <w:rsid w:val="005C762F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20147"/>
    <w:rsid w:val="00620EF3"/>
    <w:rsid w:val="00623651"/>
    <w:rsid w:val="006265B8"/>
    <w:rsid w:val="006276CA"/>
    <w:rsid w:val="00630C47"/>
    <w:rsid w:val="006324C2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270E"/>
    <w:rsid w:val="007277EE"/>
    <w:rsid w:val="00727F2B"/>
    <w:rsid w:val="00732FE9"/>
    <w:rsid w:val="007341D1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5805"/>
    <w:rsid w:val="0079680E"/>
    <w:rsid w:val="007A0876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4F27"/>
    <w:rsid w:val="007F5D63"/>
    <w:rsid w:val="007F726F"/>
    <w:rsid w:val="00800C04"/>
    <w:rsid w:val="00802D7E"/>
    <w:rsid w:val="00802DA6"/>
    <w:rsid w:val="00802DA7"/>
    <w:rsid w:val="008038E1"/>
    <w:rsid w:val="0081009E"/>
    <w:rsid w:val="00812CC2"/>
    <w:rsid w:val="00812EF6"/>
    <w:rsid w:val="00814A52"/>
    <w:rsid w:val="00820A9E"/>
    <w:rsid w:val="00820C1C"/>
    <w:rsid w:val="0082139C"/>
    <w:rsid w:val="00823AAB"/>
    <w:rsid w:val="0083109F"/>
    <w:rsid w:val="00832F6F"/>
    <w:rsid w:val="00835647"/>
    <w:rsid w:val="00836139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4611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8F6C05"/>
    <w:rsid w:val="0090026E"/>
    <w:rsid w:val="0090072E"/>
    <w:rsid w:val="00900C31"/>
    <w:rsid w:val="00901B9A"/>
    <w:rsid w:val="009035C6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0B9"/>
    <w:rsid w:val="009336BA"/>
    <w:rsid w:val="009361E9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1FC5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B563A"/>
    <w:rsid w:val="009C264A"/>
    <w:rsid w:val="009C28FB"/>
    <w:rsid w:val="009C34B4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186"/>
    <w:rsid w:val="00A4153D"/>
    <w:rsid w:val="00A433CE"/>
    <w:rsid w:val="00A466CE"/>
    <w:rsid w:val="00A470D3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2713"/>
    <w:rsid w:val="00A84108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7193"/>
    <w:rsid w:val="00AE34CD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C58"/>
    <w:rsid w:val="00B20F15"/>
    <w:rsid w:val="00B23A2F"/>
    <w:rsid w:val="00B24F78"/>
    <w:rsid w:val="00B2775F"/>
    <w:rsid w:val="00B3039D"/>
    <w:rsid w:val="00B329B6"/>
    <w:rsid w:val="00B356CF"/>
    <w:rsid w:val="00B424D7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52B8"/>
    <w:rsid w:val="00BA60E3"/>
    <w:rsid w:val="00BB3ED2"/>
    <w:rsid w:val="00BB71F6"/>
    <w:rsid w:val="00BC01DF"/>
    <w:rsid w:val="00BC04B8"/>
    <w:rsid w:val="00BC453F"/>
    <w:rsid w:val="00BC7D72"/>
    <w:rsid w:val="00BD2312"/>
    <w:rsid w:val="00BD4D1B"/>
    <w:rsid w:val="00BD6DA4"/>
    <w:rsid w:val="00BD745D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BF7E15"/>
    <w:rsid w:val="00C013CB"/>
    <w:rsid w:val="00C05515"/>
    <w:rsid w:val="00C10443"/>
    <w:rsid w:val="00C11428"/>
    <w:rsid w:val="00C1314E"/>
    <w:rsid w:val="00C1347C"/>
    <w:rsid w:val="00C14AD3"/>
    <w:rsid w:val="00C14DE5"/>
    <w:rsid w:val="00C16471"/>
    <w:rsid w:val="00C16CBC"/>
    <w:rsid w:val="00C1719B"/>
    <w:rsid w:val="00C23A0C"/>
    <w:rsid w:val="00C26D85"/>
    <w:rsid w:val="00C302BD"/>
    <w:rsid w:val="00C31B91"/>
    <w:rsid w:val="00C3276D"/>
    <w:rsid w:val="00C327D0"/>
    <w:rsid w:val="00C331B8"/>
    <w:rsid w:val="00C334E7"/>
    <w:rsid w:val="00C335D9"/>
    <w:rsid w:val="00C37A8E"/>
    <w:rsid w:val="00C403F2"/>
    <w:rsid w:val="00C404CA"/>
    <w:rsid w:val="00C44DF9"/>
    <w:rsid w:val="00C45DC9"/>
    <w:rsid w:val="00C46104"/>
    <w:rsid w:val="00C46ED9"/>
    <w:rsid w:val="00C51109"/>
    <w:rsid w:val="00C51128"/>
    <w:rsid w:val="00C52A37"/>
    <w:rsid w:val="00C53E2A"/>
    <w:rsid w:val="00C5724E"/>
    <w:rsid w:val="00C57297"/>
    <w:rsid w:val="00C62176"/>
    <w:rsid w:val="00C634A8"/>
    <w:rsid w:val="00C640DF"/>
    <w:rsid w:val="00C70764"/>
    <w:rsid w:val="00C7099E"/>
    <w:rsid w:val="00C75F4D"/>
    <w:rsid w:val="00C8287A"/>
    <w:rsid w:val="00C832BD"/>
    <w:rsid w:val="00C83F9D"/>
    <w:rsid w:val="00C83FBB"/>
    <w:rsid w:val="00C86EBE"/>
    <w:rsid w:val="00C87D3A"/>
    <w:rsid w:val="00C930F9"/>
    <w:rsid w:val="00CA0509"/>
    <w:rsid w:val="00CA11E8"/>
    <w:rsid w:val="00CA21E3"/>
    <w:rsid w:val="00CA225B"/>
    <w:rsid w:val="00CA23BB"/>
    <w:rsid w:val="00CA2C51"/>
    <w:rsid w:val="00CA3527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600F"/>
    <w:rsid w:val="00CD721E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05766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496C"/>
    <w:rsid w:val="00D96230"/>
    <w:rsid w:val="00D966C0"/>
    <w:rsid w:val="00DA0A18"/>
    <w:rsid w:val="00DA3403"/>
    <w:rsid w:val="00DA4418"/>
    <w:rsid w:val="00DA45C0"/>
    <w:rsid w:val="00DA4924"/>
    <w:rsid w:val="00DA58EB"/>
    <w:rsid w:val="00DB5379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F3941"/>
    <w:rsid w:val="00DF47F5"/>
    <w:rsid w:val="00E014B6"/>
    <w:rsid w:val="00E02FC1"/>
    <w:rsid w:val="00E06F19"/>
    <w:rsid w:val="00E10DBB"/>
    <w:rsid w:val="00E122DA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37830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4DAB"/>
    <w:rsid w:val="00EC70AC"/>
    <w:rsid w:val="00ED6672"/>
    <w:rsid w:val="00ED69F2"/>
    <w:rsid w:val="00EE4047"/>
    <w:rsid w:val="00EE4067"/>
    <w:rsid w:val="00EE5708"/>
    <w:rsid w:val="00EF06AF"/>
    <w:rsid w:val="00EF09E7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153AD"/>
    <w:rsid w:val="00F17969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E10A5"/>
    <w:rsid w:val="00FE2D20"/>
    <w:rsid w:val="00FE3D3E"/>
    <w:rsid w:val="00FE3E79"/>
    <w:rsid w:val="00FE3F22"/>
    <w:rsid w:val="00FE452B"/>
    <w:rsid w:val="00FE4FE2"/>
    <w:rsid w:val="00FF10CA"/>
    <w:rsid w:val="00FF174B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065E-2"/>
          <c:y val="0.14913010873640864"/>
          <c:w val="0.84496185476815655"/>
          <c:h val="0.64002488325323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25E-2"/>
                  <c:y val="8.9330138080566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71.5</c:v>
                </c:pt>
                <c:pt idx="1">
                  <c:v>28.5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0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860221160879488"/>
                  <c:y val="-0.254467103745922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3.4</c:v>
                </c:pt>
                <c:pt idx="1">
                  <c:v>96.6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74E-2"/>
          <c:y val="0.77228875167582745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747E-2"/>
          <c:y val="0.18890933370170976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609452146532399"/>
                  <c:y val="-0.3218775560031740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70810500192273E-2"/>
                  <c:y val="2.74601629852449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11</c:v>
                </c:pt>
                <c:pt idx="1">
                  <c:v>84.9</c:v>
                </c:pt>
                <c:pt idx="2">
                  <c:v>4.0999999999999996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68443412522152658"/>
          <c:w val="0.98660257687013386"/>
          <c:h val="0.3146223388743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7"/>
          <c:w val="0.91285030547652135"/>
          <c:h val="0.432521461133150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123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5E-5"/>
                  <c:y val="1.13148759630853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9.2000000000000011</c:v>
                </c:pt>
                <c:pt idx="1">
                  <c:v>22.2</c:v>
                </c:pt>
                <c:pt idx="2">
                  <c:v>1.7</c:v>
                </c:pt>
                <c:pt idx="3">
                  <c:v>12.3</c:v>
                </c:pt>
                <c:pt idx="4">
                  <c:v>1.5</c:v>
                </c:pt>
                <c:pt idx="5">
                  <c:v>2.2999999999999998</c:v>
                </c:pt>
                <c:pt idx="6">
                  <c:v>47.1</c:v>
                </c:pt>
                <c:pt idx="7">
                  <c:v>3.7</c:v>
                </c:pt>
              </c:numCache>
            </c:numRef>
          </c:val>
        </c:ser>
        <c:gapWidth val="100"/>
        <c:axId val="147808640"/>
        <c:axId val="147810176"/>
      </c:barChart>
      <c:catAx>
        <c:axId val="1478086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810176"/>
        <c:crosses val="autoZero"/>
        <c:auto val="1"/>
        <c:lblAlgn val="ctr"/>
        <c:lblOffset val="100"/>
      </c:catAx>
      <c:valAx>
        <c:axId val="147810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80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49E-2"/>
          <c:y val="0.15292284286918517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210173981807592E-2"/>
                  <c:y val="5.0102178545712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1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548215009709145E-2"/>
                  <c:y val="-1.2218957704913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83.8</c:v>
                </c:pt>
                <c:pt idx="1">
                  <c:v>6.6</c:v>
                </c:pt>
                <c:pt idx="2">
                  <c:v>4.2</c:v>
                </c:pt>
                <c:pt idx="3">
                  <c:v>5.4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195475696086292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2EFE-06DB-40C6-942C-2550BF5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30</cp:revision>
  <cp:lastPrinted>2019-07-30T13:27:00Z</cp:lastPrinted>
  <dcterms:created xsi:type="dcterms:W3CDTF">2019-04-16T06:25:00Z</dcterms:created>
  <dcterms:modified xsi:type="dcterms:W3CDTF">2019-07-30T13:55:00Z</dcterms:modified>
</cp:coreProperties>
</file>