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7558E7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8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AB8" w:rsidRPr="007558E7" w:rsidRDefault="002E3904" w:rsidP="00655B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558E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законодательства о контрактной системе при осуществлении закупок для обеспечения муниципальных нужд Администрации </w:t>
      </w:r>
      <w:r w:rsidR="007558E7" w:rsidRPr="007558E7">
        <w:rPr>
          <w:rFonts w:ascii="Times New Roman" w:hAnsi="Times New Roman" w:cs="Times New Roman"/>
          <w:b/>
          <w:sz w:val="28"/>
          <w:szCs w:val="28"/>
        </w:rPr>
        <w:t>города Дмитриева</w:t>
      </w:r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 Курской области за 201</w:t>
      </w:r>
      <w:r w:rsidR="007558E7" w:rsidRPr="007558E7">
        <w:rPr>
          <w:rFonts w:ascii="Times New Roman" w:hAnsi="Times New Roman" w:cs="Times New Roman"/>
          <w:b/>
          <w:sz w:val="28"/>
          <w:szCs w:val="28"/>
        </w:rPr>
        <w:t>7</w:t>
      </w:r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 год и I </w:t>
      </w:r>
      <w:r w:rsidR="007558E7" w:rsidRPr="007558E7">
        <w:rPr>
          <w:rFonts w:ascii="Times New Roman" w:hAnsi="Times New Roman" w:cs="Times New Roman"/>
          <w:b/>
          <w:sz w:val="28"/>
          <w:szCs w:val="28"/>
        </w:rPr>
        <w:t>квартал</w:t>
      </w:r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558E7" w:rsidRPr="007558E7">
        <w:rPr>
          <w:rFonts w:ascii="Times New Roman" w:hAnsi="Times New Roman" w:cs="Times New Roman"/>
          <w:b/>
          <w:sz w:val="28"/>
          <w:szCs w:val="28"/>
        </w:rPr>
        <w:t>8</w:t>
      </w:r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5BE2" w:rsidRPr="00CF049A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4E3" w:rsidRPr="007558E7" w:rsidRDefault="00E0165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8E7">
        <w:rPr>
          <w:rFonts w:ascii="Times New Roman" w:hAnsi="Times New Roman" w:cs="Times New Roman"/>
          <w:sz w:val="28"/>
          <w:szCs w:val="28"/>
        </w:rPr>
        <w:t>г.Дмитриев</w:t>
      </w:r>
      <w:r w:rsidR="007364E3" w:rsidRPr="007558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803" w:rsidRPr="007558E7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7558E7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7558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 w:rsidRPr="007558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5BE2" w:rsidRPr="007558E7">
        <w:rPr>
          <w:rFonts w:ascii="Times New Roman" w:hAnsi="Times New Roman" w:cs="Times New Roman"/>
          <w:sz w:val="28"/>
          <w:szCs w:val="28"/>
        </w:rPr>
        <w:t xml:space="preserve">       </w:t>
      </w:r>
      <w:r w:rsidR="007364E3" w:rsidRPr="007558E7">
        <w:rPr>
          <w:rFonts w:ascii="Times New Roman" w:hAnsi="Times New Roman" w:cs="Times New Roman"/>
          <w:sz w:val="28"/>
          <w:szCs w:val="28"/>
        </w:rPr>
        <w:t xml:space="preserve"> </w:t>
      </w:r>
      <w:r w:rsidR="00457D5D" w:rsidRPr="007558E7">
        <w:rPr>
          <w:rFonts w:ascii="Times New Roman" w:hAnsi="Times New Roman" w:cs="Times New Roman"/>
          <w:sz w:val="28"/>
          <w:szCs w:val="28"/>
        </w:rPr>
        <w:t xml:space="preserve">    </w:t>
      </w:r>
      <w:r w:rsidRPr="007558E7">
        <w:rPr>
          <w:rFonts w:ascii="Times New Roman" w:hAnsi="Times New Roman" w:cs="Times New Roman"/>
          <w:sz w:val="28"/>
          <w:szCs w:val="28"/>
        </w:rPr>
        <w:t xml:space="preserve"> </w:t>
      </w:r>
      <w:r w:rsidR="007558E7" w:rsidRPr="007558E7">
        <w:rPr>
          <w:rFonts w:ascii="Times New Roman" w:hAnsi="Times New Roman" w:cs="Times New Roman"/>
          <w:sz w:val="28"/>
          <w:szCs w:val="28"/>
        </w:rPr>
        <w:t xml:space="preserve">     </w:t>
      </w:r>
      <w:r w:rsidRPr="007558E7">
        <w:rPr>
          <w:rFonts w:ascii="Times New Roman" w:hAnsi="Times New Roman" w:cs="Times New Roman"/>
          <w:sz w:val="28"/>
          <w:szCs w:val="28"/>
        </w:rPr>
        <w:t xml:space="preserve">  </w:t>
      </w:r>
      <w:r w:rsidR="00B85D59" w:rsidRPr="007558E7">
        <w:rPr>
          <w:rFonts w:ascii="Times New Roman" w:hAnsi="Times New Roman" w:cs="Times New Roman"/>
          <w:sz w:val="28"/>
          <w:szCs w:val="28"/>
        </w:rPr>
        <w:t xml:space="preserve">   </w:t>
      </w:r>
      <w:r w:rsidR="00E427FC" w:rsidRPr="007558E7">
        <w:rPr>
          <w:rFonts w:ascii="Times New Roman" w:hAnsi="Times New Roman" w:cs="Times New Roman"/>
          <w:sz w:val="28"/>
          <w:szCs w:val="28"/>
        </w:rPr>
        <w:t xml:space="preserve"> </w:t>
      </w:r>
      <w:r w:rsidR="007364E3" w:rsidRPr="007558E7">
        <w:rPr>
          <w:rFonts w:ascii="Times New Roman" w:hAnsi="Times New Roman" w:cs="Times New Roman"/>
          <w:sz w:val="28"/>
          <w:szCs w:val="28"/>
        </w:rPr>
        <w:t xml:space="preserve">  </w:t>
      </w:r>
      <w:r w:rsidR="000B25CF" w:rsidRPr="007558E7">
        <w:rPr>
          <w:rFonts w:ascii="Times New Roman" w:hAnsi="Times New Roman" w:cs="Times New Roman"/>
          <w:sz w:val="28"/>
          <w:szCs w:val="28"/>
        </w:rPr>
        <w:t xml:space="preserve">  </w:t>
      </w:r>
      <w:r w:rsidR="007558E7" w:rsidRPr="007558E7">
        <w:rPr>
          <w:rFonts w:ascii="Times New Roman" w:hAnsi="Times New Roman" w:cs="Times New Roman"/>
          <w:sz w:val="28"/>
          <w:szCs w:val="28"/>
        </w:rPr>
        <w:t>0</w:t>
      </w:r>
      <w:r w:rsidRPr="007558E7">
        <w:rPr>
          <w:rFonts w:ascii="Times New Roman" w:hAnsi="Times New Roman" w:cs="Times New Roman"/>
          <w:sz w:val="28"/>
          <w:szCs w:val="28"/>
        </w:rPr>
        <w:t xml:space="preserve">9 </w:t>
      </w:r>
      <w:r w:rsidR="007558E7" w:rsidRPr="007558E7">
        <w:rPr>
          <w:rFonts w:ascii="Times New Roman" w:hAnsi="Times New Roman" w:cs="Times New Roman"/>
          <w:sz w:val="28"/>
          <w:szCs w:val="28"/>
        </w:rPr>
        <w:t>июн</w:t>
      </w:r>
      <w:r w:rsidRPr="007558E7">
        <w:rPr>
          <w:rFonts w:ascii="Times New Roman" w:hAnsi="Times New Roman" w:cs="Times New Roman"/>
          <w:sz w:val="28"/>
          <w:szCs w:val="28"/>
        </w:rPr>
        <w:t>я</w:t>
      </w:r>
      <w:r w:rsidR="002F4DEE" w:rsidRPr="007558E7">
        <w:rPr>
          <w:rFonts w:ascii="Times New Roman" w:hAnsi="Times New Roman" w:cs="Times New Roman"/>
          <w:sz w:val="28"/>
          <w:szCs w:val="28"/>
        </w:rPr>
        <w:t xml:space="preserve"> 201</w:t>
      </w:r>
      <w:r w:rsidR="007558E7" w:rsidRPr="007558E7">
        <w:rPr>
          <w:rFonts w:ascii="Times New Roman" w:hAnsi="Times New Roman" w:cs="Times New Roman"/>
          <w:sz w:val="28"/>
          <w:szCs w:val="28"/>
        </w:rPr>
        <w:t>8</w:t>
      </w:r>
      <w:r w:rsidR="007364E3" w:rsidRPr="007558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CF049A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4522" w:rsidRPr="00EC095B" w:rsidRDefault="00D036C7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B">
        <w:rPr>
          <w:rFonts w:ascii="Times New Roman" w:hAnsi="Times New Roman" w:cs="Times New Roman"/>
          <w:sz w:val="28"/>
          <w:szCs w:val="28"/>
        </w:rPr>
        <w:t>В соответствии с планом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 I полугодие 201</w:t>
      </w:r>
      <w:r w:rsidR="008A185A" w:rsidRPr="00EC095B">
        <w:rPr>
          <w:rFonts w:ascii="Times New Roman" w:hAnsi="Times New Roman" w:cs="Times New Roman"/>
          <w:sz w:val="28"/>
          <w:szCs w:val="28"/>
        </w:rPr>
        <w:t>8</w:t>
      </w:r>
      <w:r w:rsidRPr="00EC095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A185A" w:rsidRPr="00EC095B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Дмитриевского района Курской области от 22.12.2017 года №451-р</w:t>
      </w:r>
      <w:r w:rsidRPr="00EC095B">
        <w:rPr>
          <w:rFonts w:ascii="Times New Roman" w:hAnsi="Times New Roman" w:cs="Times New Roman"/>
          <w:sz w:val="28"/>
          <w:szCs w:val="28"/>
        </w:rPr>
        <w:t xml:space="preserve">, </w:t>
      </w:r>
      <w:r w:rsidR="00EC095B" w:rsidRPr="00EC095B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Дмитриевского района Курской области от 07.05.2018 года №171-р «О проведении контрольного мероприятия в отношении Администрации города Дмитриева Курской области»</w:t>
      </w:r>
      <w:r w:rsidRPr="00EC095B">
        <w:rPr>
          <w:rFonts w:ascii="Times New Roman" w:hAnsi="Times New Roman" w:cs="Times New Roman"/>
          <w:sz w:val="28"/>
          <w:szCs w:val="28"/>
        </w:rPr>
        <w:t xml:space="preserve"> </w:t>
      </w:r>
      <w:r w:rsidR="00A072E7" w:rsidRPr="00EC095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51204" w:rsidRPr="00EC095B">
        <w:rPr>
          <w:rFonts w:ascii="Times New Roman" w:hAnsi="Times New Roman" w:cs="Times New Roman"/>
          <w:sz w:val="28"/>
          <w:szCs w:val="28"/>
        </w:rPr>
        <w:t xml:space="preserve">с </w:t>
      </w:r>
      <w:r w:rsidR="00EC095B" w:rsidRPr="00EC095B">
        <w:rPr>
          <w:rFonts w:ascii="Times New Roman" w:hAnsi="Times New Roman" w:cs="Times New Roman"/>
          <w:sz w:val="28"/>
          <w:szCs w:val="28"/>
        </w:rPr>
        <w:t>14.05.2018</w:t>
      </w:r>
      <w:r w:rsidR="00B51204" w:rsidRPr="00EC09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C095B" w:rsidRPr="00EC095B">
        <w:rPr>
          <w:rFonts w:ascii="Times New Roman" w:hAnsi="Times New Roman" w:cs="Times New Roman"/>
          <w:sz w:val="28"/>
          <w:szCs w:val="28"/>
        </w:rPr>
        <w:t>09.06.2018</w:t>
      </w:r>
      <w:r w:rsidR="00B51204" w:rsidRPr="00EC09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095B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EC095B" w:rsidRPr="00EC095B">
        <w:rPr>
          <w:rFonts w:ascii="Times New Roman" w:hAnsi="Times New Roman" w:cs="Times New Roman"/>
          <w:sz w:val="28"/>
          <w:szCs w:val="28"/>
        </w:rPr>
        <w:t>выезд</w:t>
      </w:r>
      <w:r w:rsidRPr="00EC095B">
        <w:rPr>
          <w:rFonts w:ascii="Times New Roman" w:hAnsi="Times New Roman" w:cs="Times New Roman"/>
          <w:sz w:val="28"/>
          <w:szCs w:val="28"/>
        </w:rPr>
        <w:t>ная проверка</w:t>
      </w:r>
      <w:r w:rsidR="00454522" w:rsidRPr="00EC095B">
        <w:rPr>
          <w:rFonts w:ascii="Times New Roman" w:hAnsi="Times New Roman" w:cs="Times New Roman"/>
          <w:sz w:val="28"/>
          <w:szCs w:val="28"/>
        </w:rPr>
        <w:t>.</w:t>
      </w:r>
    </w:p>
    <w:p w:rsidR="00B51204" w:rsidRPr="005C78CA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CA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5C78CA" w:rsidRPr="005C78CA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иных нормативно-правовых документов в сфере закупок</w:t>
      </w:r>
      <w:r w:rsidR="00B51204" w:rsidRPr="005C78CA">
        <w:rPr>
          <w:rFonts w:ascii="Times New Roman" w:hAnsi="Times New Roman" w:cs="Times New Roman"/>
          <w:sz w:val="28"/>
          <w:szCs w:val="28"/>
        </w:rPr>
        <w:t>.</w:t>
      </w:r>
    </w:p>
    <w:p w:rsidR="00D036C7" w:rsidRPr="005C78CA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CA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проверка.</w:t>
      </w:r>
    </w:p>
    <w:p w:rsidR="00F7512F" w:rsidRPr="005C78CA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CA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5C78CA" w:rsidRPr="005C78CA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Администрацией города Дмитриева Курской области</w:t>
      </w:r>
      <w:r w:rsidRPr="005C78CA">
        <w:rPr>
          <w:rFonts w:ascii="Times New Roman" w:hAnsi="Times New Roman" w:cs="Times New Roman"/>
          <w:sz w:val="28"/>
          <w:szCs w:val="28"/>
        </w:rPr>
        <w:t>.</w:t>
      </w:r>
    </w:p>
    <w:p w:rsidR="008B08EF" w:rsidRPr="00C6671E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1E">
        <w:rPr>
          <w:rFonts w:ascii="Times New Roman" w:hAnsi="Times New Roman" w:cs="Times New Roman"/>
          <w:sz w:val="28"/>
          <w:szCs w:val="28"/>
        </w:rPr>
        <w:t>Проверяемый период: с 01.0</w:t>
      </w:r>
      <w:r w:rsidR="00A20D75" w:rsidRPr="00C6671E">
        <w:rPr>
          <w:rFonts w:ascii="Times New Roman" w:hAnsi="Times New Roman" w:cs="Times New Roman"/>
          <w:sz w:val="28"/>
          <w:szCs w:val="28"/>
        </w:rPr>
        <w:t>1</w:t>
      </w:r>
      <w:r w:rsidRPr="00C6671E">
        <w:rPr>
          <w:rFonts w:ascii="Times New Roman" w:hAnsi="Times New Roman" w:cs="Times New Roman"/>
          <w:sz w:val="28"/>
          <w:szCs w:val="28"/>
        </w:rPr>
        <w:t>.201</w:t>
      </w:r>
      <w:r w:rsidR="005C78CA" w:rsidRPr="00C6671E">
        <w:rPr>
          <w:rFonts w:ascii="Times New Roman" w:hAnsi="Times New Roman" w:cs="Times New Roman"/>
          <w:sz w:val="28"/>
          <w:szCs w:val="28"/>
        </w:rPr>
        <w:t>7</w:t>
      </w:r>
      <w:r w:rsidRPr="00C6671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0D75" w:rsidRPr="00C6671E">
        <w:rPr>
          <w:rFonts w:ascii="Times New Roman" w:hAnsi="Times New Roman" w:cs="Times New Roman"/>
          <w:sz w:val="28"/>
          <w:szCs w:val="28"/>
        </w:rPr>
        <w:t>3</w:t>
      </w:r>
      <w:r w:rsidR="005C78CA" w:rsidRPr="00C6671E">
        <w:rPr>
          <w:rFonts w:ascii="Times New Roman" w:hAnsi="Times New Roman" w:cs="Times New Roman"/>
          <w:sz w:val="28"/>
          <w:szCs w:val="28"/>
        </w:rPr>
        <w:t>1</w:t>
      </w:r>
      <w:r w:rsidRPr="00C6671E">
        <w:rPr>
          <w:rFonts w:ascii="Times New Roman" w:hAnsi="Times New Roman" w:cs="Times New Roman"/>
          <w:sz w:val="28"/>
          <w:szCs w:val="28"/>
        </w:rPr>
        <w:t>.0</w:t>
      </w:r>
      <w:r w:rsidR="005C78CA" w:rsidRPr="00C6671E">
        <w:rPr>
          <w:rFonts w:ascii="Times New Roman" w:hAnsi="Times New Roman" w:cs="Times New Roman"/>
          <w:sz w:val="28"/>
          <w:szCs w:val="28"/>
        </w:rPr>
        <w:t>3</w:t>
      </w:r>
      <w:r w:rsidRPr="00C6671E">
        <w:rPr>
          <w:rFonts w:ascii="Times New Roman" w:hAnsi="Times New Roman" w:cs="Times New Roman"/>
          <w:sz w:val="28"/>
          <w:szCs w:val="28"/>
        </w:rPr>
        <w:t>.201</w:t>
      </w:r>
      <w:r w:rsidR="005C78CA" w:rsidRPr="00C6671E">
        <w:rPr>
          <w:rFonts w:ascii="Times New Roman" w:hAnsi="Times New Roman" w:cs="Times New Roman"/>
          <w:sz w:val="28"/>
          <w:szCs w:val="28"/>
        </w:rPr>
        <w:t>8</w:t>
      </w:r>
      <w:r w:rsidRPr="00C667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DB1" w:rsidRPr="00C6671E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1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C6671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</w:t>
      </w:r>
      <w:r w:rsidR="000702B8" w:rsidRPr="00C667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71E" w:rsidRPr="00C6671E">
        <w:rPr>
          <w:rFonts w:ascii="Times New Roman" w:hAnsi="Times New Roman" w:cs="Times New Roman"/>
          <w:sz w:val="28"/>
          <w:szCs w:val="28"/>
        </w:rPr>
        <w:t>города Дмитриева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 Курской области за 201</w:t>
      </w:r>
      <w:r w:rsidR="00C6671E" w:rsidRPr="00C6671E">
        <w:rPr>
          <w:rFonts w:ascii="Times New Roman" w:hAnsi="Times New Roman" w:cs="Times New Roman"/>
          <w:sz w:val="28"/>
          <w:szCs w:val="28"/>
        </w:rPr>
        <w:t>7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 год и I </w:t>
      </w:r>
      <w:r w:rsidR="00C6671E" w:rsidRPr="00C6671E">
        <w:rPr>
          <w:rFonts w:ascii="Times New Roman" w:hAnsi="Times New Roman" w:cs="Times New Roman"/>
          <w:sz w:val="28"/>
          <w:szCs w:val="28"/>
        </w:rPr>
        <w:t>квартал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 201</w:t>
      </w:r>
      <w:r w:rsidR="00C6671E" w:rsidRPr="00C6671E">
        <w:rPr>
          <w:rFonts w:ascii="Times New Roman" w:hAnsi="Times New Roman" w:cs="Times New Roman"/>
          <w:sz w:val="28"/>
          <w:szCs w:val="28"/>
        </w:rPr>
        <w:t>8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DF4" w:rsidRPr="00C6671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C6671E">
        <w:rPr>
          <w:rFonts w:ascii="Times New Roman" w:hAnsi="Times New Roman" w:cs="Times New Roman"/>
          <w:sz w:val="28"/>
          <w:szCs w:val="28"/>
        </w:rPr>
        <w:t>:</w:t>
      </w:r>
    </w:p>
    <w:p w:rsidR="00C6671E" w:rsidRPr="004554ED" w:rsidRDefault="00C6671E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1) нарушение п</w:t>
      </w:r>
      <w:r w:rsidR="00D727EE" w:rsidRPr="004554ED">
        <w:rPr>
          <w:rFonts w:ascii="Times New Roman" w:hAnsi="Times New Roman" w:cs="Times New Roman"/>
          <w:sz w:val="28"/>
          <w:szCs w:val="28"/>
        </w:rPr>
        <w:t>.6 ч.</w:t>
      </w:r>
      <w:r w:rsidRPr="004554ED">
        <w:rPr>
          <w:rFonts w:ascii="Times New Roman" w:hAnsi="Times New Roman" w:cs="Times New Roman"/>
          <w:sz w:val="28"/>
          <w:szCs w:val="28"/>
        </w:rPr>
        <w:t>2 ст</w:t>
      </w:r>
      <w:r w:rsidR="00D727EE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17, ч</w:t>
      </w:r>
      <w:r w:rsidR="00D727EE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2 ст</w:t>
      </w:r>
      <w:r w:rsidR="00D727EE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18 Федерального закона от 05.04.2013 года №44-ФЗ, выразившееся во включении в План закупок на 2017 год</w:t>
      </w:r>
      <w:r w:rsidR="00180AEC" w:rsidRPr="004554ED">
        <w:rPr>
          <w:rFonts w:ascii="Times New Roman" w:hAnsi="Times New Roman" w:cs="Times New Roman"/>
          <w:sz w:val="28"/>
          <w:szCs w:val="28"/>
        </w:rPr>
        <w:t xml:space="preserve"> и</w:t>
      </w:r>
      <w:r w:rsidR="008A3B20" w:rsidRPr="004554ED">
        <w:rPr>
          <w:rFonts w:ascii="Times New Roman" w:hAnsi="Times New Roman" w:cs="Times New Roman"/>
          <w:sz w:val="28"/>
          <w:szCs w:val="28"/>
        </w:rPr>
        <w:t xml:space="preserve"> в План закупок на 2018 год </w:t>
      </w:r>
      <w:r w:rsidRPr="004554ED">
        <w:rPr>
          <w:rFonts w:ascii="Times New Roman" w:hAnsi="Times New Roman" w:cs="Times New Roman"/>
          <w:sz w:val="28"/>
          <w:szCs w:val="28"/>
        </w:rPr>
        <w:t>закупок, в отношении которых, обоснование, исходя из необходимости реализации конкретной цели осуществления закупки, определено с учетом положений ст</w:t>
      </w:r>
      <w:r w:rsidR="00D727EE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13 Федерального закона от 05.04.2013 года №44-ФЗ, отсутствует;</w:t>
      </w:r>
    </w:p>
    <w:p w:rsidR="00C6671E" w:rsidRPr="004554ED" w:rsidRDefault="00C6671E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2) нарушение ч</w:t>
      </w:r>
      <w:r w:rsidR="00587062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9 ст</w:t>
      </w:r>
      <w:r w:rsidR="00587062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 xml:space="preserve">17 Федерального закона от 05.04.2013 года </w:t>
      </w:r>
      <w:r w:rsidR="00587062" w:rsidRPr="004554ED">
        <w:rPr>
          <w:rFonts w:ascii="Times New Roman" w:hAnsi="Times New Roman" w:cs="Times New Roman"/>
          <w:sz w:val="28"/>
          <w:szCs w:val="28"/>
        </w:rPr>
        <w:t xml:space="preserve">     </w:t>
      </w:r>
      <w:r w:rsidRPr="004554ED">
        <w:rPr>
          <w:rFonts w:ascii="Times New Roman" w:hAnsi="Times New Roman" w:cs="Times New Roman"/>
          <w:sz w:val="28"/>
          <w:szCs w:val="28"/>
        </w:rPr>
        <w:t>№44-ФЗ, п</w:t>
      </w:r>
      <w:r w:rsidR="00587062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4 Правил, утвержденных постановлением Правительства РФ от 29.10.2015 года №1168, выразившееся в том, что Администрацией города Дмитриева в ЕИС План закупок на 2018 год от 22.12.2017 года размещен с нарушением установленного срока;</w:t>
      </w:r>
    </w:p>
    <w:p w:rsidR="00C6671E" w:rsidRPr="004554ED" w:rsidRDefault="00C6671E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lastRenderedPageBreak/>
        <w:t>3) нарушение ч</w:t>
      </w:r>
      <w:r w:rsidR="00180AEC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15 ст</w:t>
      </w:r>
      <w:r w:rsidR="00180AEC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21 Федерального закона от 05.04.2013 года, п</w:t>
      </w:r>
      <w:r w:rsidR="00180AEC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 xml:space="preserve">4 Правил, утвержденных постановлением Правительства РФ от </w:t>
      </w:r>
      <w:r w:rsidR="00180AEC" w:rsidRPr="004554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ED">
        <w:rPr>
          <w:rFonts w:ascii="Times New Roman" w:hAnsi="Times New Roman" w:cs="Times New Roman"/>
          <w:sz w:val="28"/>
          <w:szCs w:val="28"/>
        </w:rPr>
        <w:t xml:space="preserve">29.10.2015 года №1168, выразившееся в том, что Администрацией города Дмитриева План-график закупок на 2018 год, утвержденный </w:t>
      </w:r>
      <w:r w:rsidR="00180AEC" w:rsidRPr="004554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4ED">
        <w:rPr>
          <w:rFonts w:ascii="Times New Roman" w:hAnsi="Times New Roman" w:cs="Times New Roman"/>
          <w:sz w:val="28"/>
          <w:szCs w:val="28"/>
        </w:rPr>
        <w:t>22.12.2017 года, размещен в ЕИС с нарушением установленного срока;</w:t>
      </w:r>
    </w:p>
    <w:p w:rsidR="00C6671E" w:rsidRPr="004554ED" w:rsidRDefault="00653FCF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4</w:t>
      </w:r>
      <w:r w:rsidR="00C6671E" w:rsidRPr="004554ED">
        <w:rPr>
          <w:rFonts w:ascii="Times New Roman" w:hAnsi="Times New Roman" w:cs="Times New Roman"/>
          <w:sz w:val="28"/>
          <w:szCs w:val="28"/>
        </w:rPr>
        <w:t>) нарушение постановления Администрации города Дмитриева от 28.12.2016 года №396, выразившееся в том, что Администрацией города Дмитриева по Муниципальному контракту от 19.12.2017 года №3 приобретены ежедневник-органайзер А5 192 л. и ручка-роллер с нарушением утвержденных нормативных затрат;</w:t>
      </w:r>
    </w:p>
    <w:p w:rsidR="00C6671E" w:rsidRPr="004554ED" w:rsidRDefault="00653FCF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5</w:t>
      </w:r>
      <w:r w:rsidR="00C6671E" w:rsidRPr="004554ED">
        <w:rPr>
          <w:rFonts w:ascii="Times New Roman" w:hAnsi="Times New Roman" w:cs="Times New Roman"/>
          <w:sz w:val="28"/>
          <w:szCs w:val="28"/>
        </w:rPr>
        <w:t>) нарушение п</w:t>
      </w:r>
      <w:r w:rsidR="00E075DB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1 ч</w:t>
      </w:r>
      <w:r w:rsidR="00E075DB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3 ст</w:t>
      </w:r>
      <w:r w:rsidR="00E075DB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18, п</w:t>
      </w:r>
      <w:r w:rsidR="00E075DB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2 ч</w:t>
      </w:r>
      <w:r w:rsidR="00E075DB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3 ст</w:t>
      </w:r>
      <w:r w:rsidR="00E075DB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21 Федерального закона от 05.04.2013 года №44-ФЗ, Администрацией города Дмитриева в План-график закупок на 2017 год включены закупки, в отношении которых обоснование НМЦК отсутствует;</w:t>
      </w:r>
    </w:p>
    <w:p w:rsidR="00C6671E" w:rsidRPr="004554ED" w:rsidRDefault="00653FCF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6</w:t>
      </w:r>
      <w:r w:rsidR="00C6671E" w:rsidRPr="004554ED">
        <w:rPr>
          <w:rFonts w:ascii="Times New Roman" w:hAnsi="Times New Roman" w:cs="Times New Roman"/>
          <w:sz w:val="28"/>
          <w:szCs w:val="28"/>
        </w:rPr>
        <w:t>) нарушение постановления Комитета по тарифам и ценам Курской области от 09.12.2016 года №75 «О внесении изменений в постановление Комитета по тарифам и ценам Курской области от 25.11.2015 года №109 «О тарифах на тепловую энергию, горячую воду в открытой системе теплоснабжения (горячего водоснабжения), поставляемые ГУПКО «Курскоблжилкомхоз» потребителям, на 2016-2018 годы», выразившееся в том, что при расчете НМЦК на оплату услуг теплоснабжения на 2017 год тарифным методом Администрацией города Дмитриева использовалась цена 1 Гкал., утвержденная на 2018 год;</w:t>
      </w:r>
    </w:p>
    <w:p w:rsidR="00C6671E" w:rsidRPr="004554ED" w:rsidRDefault="00653FCF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7</w:t>
      </w:r>
      <w:r w:rsidR="00C6671E" w:rsidRPr="004554ED">
        <w:rPr>
          <w:rFonts w:ascii="Times New Roman" w:hAnsi="Times New Roman" w:cs="Times New Roman"/>
          <w:sz w:val="28"/>
          <w:szCs w:val="28"/>
        </w:rPr>
        <w:t>) нарушение постановления Администрации Дмитриевского района Курской области от 24.11.2016 года №388 «О лимитах потребления ТЭР в 2017 году учреждениями, финансируемыми за счет средств бюджета муниципального района «Дмитриевский район» Курской области», выразившееся в том, что для произведения расчетов НМЦК тарифным методом Администрацией города Дмитриева использовались лимиты ТЭР меньше утвержденных;</w:t>
      </w:r>
    </w:p>
    <w:p w:rsidR="00C6671E" w:rsidRPr="004554ED" w:rsidRDefault="00653FCF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8</w:t>
      </w:r>
      <w:r w:rsidR="00C6671E" w:rsidRPr="004554ED">
        <w:rPr>
          <w:rFonts w:ascii="Times New Roman" w:hAnsi="Times New Roman" w:cs="Times New Roman"/>
          <w:sz w:val="28"/>
          <w:szCs w:val="28"/>
        </w:rPr>
        <w:t>) нарушение п</w:t>
      </w:r>
      <w:r w:rsidR="00FC5987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 xml:space="preserve">2 </w:t>
      </w:r>
      <w:r w:rsidR="00FC5987" w:rsidRPr="004554ED">
        <w:rPr>
          <w:rFonts w:ascii="Times New Roman" w:hAnsi="Times New Roman" w:cs="Times New Roman"/>
          <w:sz w:val="28"/>
          <w:szCs w:val="28"/>
        </w:rPr>
        <w:t>ч.</w:t>
      </w:r>
      <w:r w:rsidR="00C6671E" w:rsidRPr="004554ED">
        <w:rPr>
          <w:rFonts w:ascii="Times New Roman" w:hAnsi="Times New Roman" w:cs="Times New Roman"/>
          <w:sz w:val="28"/>
          <w:szCs w:val="28"/>
        </w:rPr>
        <w:t>3 ст</w:t>
      </w:r>
      <w:r w:rsidR="00FC5987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21 Федерального закона от</w:t>
      </w:r>
      <w:r w:rsidR="00FC5987" w:rsidRPr="004554ED">
        <w:rPr>
          <w:rFonts w:ascii="Times New Roman" w:hAnsi="Times New Roman" w:cs="Times New Roman"/>
          <w:sz w:val="28"/>
          <w:szCs w:val="28"/>
        </w:rPr>
        <w:t xml:space="preserve"> </w:t>
      </w:r>
      <w:r w:rsidR="00C6671E" w:rsidRPr="004554ED">
        <w:rPr>
          <w:rFonts w:ascii="Times New Roman" w:hAnsi="Times New Roman" w:cs="Times New Roman"/>
          <w:sz w:val="28"/>
          <w:szCs w:val="28"/>
        </w:rPr>
        <w:t xml:space="preserve">05.04.2013 года №44-ФЗ, </w:t>
      </w:r>
      <w:proofErr w:type="spellStart"/>
      <w:r w:rsidR="00C6671E" w:rsidRPr="004554ED">
        <w:rPr>
          <w:rFonts w:ascii="Times New Roman" w:hAnsi="Times New Roman" w:cs="Times New Roman"/>
          <w:sz w:val="28"/>
          <w:szCs w:val="28"/>
        </w:rPr>
        <w:t>п</w:t>
      </w:r>
      <w:r w:rsidR="00FC5987" w:rsidRPr="004554E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C5987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 xml:space="preserve"> «и» п</w:t>
      </w:r>
      <w:r w:rsidR="00FC5987"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1 Требований к форме плана-графика, утвержденных постановлением Правительства РФ от 05.06.2015 года №554, выразившееся в несоблюдении требований к форме плана-графика закупок;</w:t>
      </w:r>
    </w:p>
    <w:p w:rsidR="00C6671E" w:rsidRPr="004554ED" w:rsidRDefault="00863B0B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9</w:t>
      </w:r>
      <w:r w:rsidR="00C6671E" w:rsidRPr="004554ED">
        <w:rPr>
          <w:rFonts w:ascii="Times New Roman" w:hAnsi="Times New Roman" w:cs="Times New Roman"/>
          <w:sz w:val="28"/>
          <w:szCs w:val="28"/>
        </w:rPr>
        <w:t>) нарушение п</w:t>
      </w:r>
      <w:r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1 ч</w:t>
      </w:r>
      <w:r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3 ст</w:t>
      </w:r>
      <w:r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18, ч</w:t>
      </w:r>
      <w:r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5, 18 ст</w:t>
      </w:r>
      <w:r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22 Федерального закона от 05.04.2013 года №44-ФЗ, выразившееся во включении в План-график закупок на 2018 год закупки, в отношении которой обоснование НМЦК не соответствует требованиям, установленным ст</w:t>
      </w:r>
      <w:r w:rsidRPr="004554ED">
        <w:rPr>
          <w:rFonts w:ascii="Times New Roman" w:hAnsi="Times New Roman" w:cs="Times New Roman"/>
          <w:sz w:val="28"/>
          <w:szCs w:val="28"/>
        </w:rPr>
        <w:t>.</w:t>
      </w:r>
      <w:r w:rsidR="00C6671E" w:rsidRPr="004554ED">
        <w:rPr>
          <w:rFonts w:ascii="Times New Roman" w:hAnsi="Times New Roman" w:cs="Times New Roman"/>
          <w:sz w:val="28"/>
          <w:szCs w:val="28"/>
        </w:rPr>
        <w:t>22 Федерального закона от 05.04.2013 года №44-ФЗ;</w:t>
      </w:r>
    </w:p>
    <w:p w:rsidR="00C6671E" w:rsidRPr="004554ED" w:rsidRDefault="00653FCF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10</w:t>
      </w:r>
      <w:r w:rsidR="00C6671E" w:rsidRPr="004554ED">
        <w:rPr>
          <w:rFonts w:ascii="Times New Roman" w:hAnsi="Times New Roman" w:cs="Times New Roman"/>
          <w:sz w:val="28"/>
          <w:szCs w:val="28"/>
        </w:rPr>
        <w:t>) нарушение постановления Комитета по тарифам и ценам Курской области от 28.12.2017 года №119 «Об установлении единых (котловых) тарифов на услуги по передаче электрической энергии на территории Курской области на 2018 год», выразившееся в том, что при расчете НМЦК на электроснабжение тарифным методом цена 1 кВт.ч. не соответствовала утвержденной цене;</w:t>
      </w:r>
    </w:p>
    <w:p w:rsidR="00C6671E" w:rsidRPr="004554ED" w:rsidRDefault="00C6671E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3FCF" w:rsidRPr="004554ED">
        <w:rPr>
          <w:rFonts w:ascii="Times New Roman" w:hAnsi="Times New Roman" w:cs="Times New Roman"/>
          <w:sz w:val="28"/>
          <w:szCs w:val="28"/>
        </w:rPr>
        <w:t>1</w:t>
      </w:r>
      <w:r w:rsidRPr="004554ED">
        <w:rPr>
          <w:rFonts w:ascii="Times New Roman" w:hAnsi="Times New Roman" w:cs="Times New Roman"/>
          <w:sz w:val="28"/>
          <w:szCs w:val="28"/>
        </w:rPr>
        <w:t>) нарушение постановления Администрации Дмитриевского района Курской области от 15.12.2017 года №493 «О лимитах топливно-энергетических ресурсов на 2018 год для муниципальных учреждений Дмитриевского района Курской области» для произведения расчетов НМЦК тарифным методом Администрацией города Дмитриева использовались лимиты ТЭР больше утвержденных;</w:t>
      </w:r>
    </w:p>
    <w:p w:rsidR="00BF4945" w:rsidRPr="004554ED" w:rsidRDefault="00C6671E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D">
        <w:rPr>
          <w:rFonts w:ascii="Times New Roman" w:hAnsi="Times New Roman" w:cs="Times New Roman"/>
          <w:sz w:val="28"/>
          <w:szCs w:val="28"/>
        </w:rPr>
        <w:t>1</w:t>
      </w:r>
      <w:r w:rsidR="00653FCF" w:rsidRPr="004554ED">
        <w:rPr>
          <w:rFonts w:ascii="Times New Roman" w:hAnsi="Times New Roman" w:cs="Times New Roman"/>
          <w:sz w:val="28"/>
          <w:szCs w:val="28"/>
        </w:rPr>
        <w:t>2</w:t>
      </w:r>
      <w:r w:rsidRPr="004554ED">
        <w:rPr>
          <w:rFonts w:ascii="Times New Roman" w:hAnsi="Times New Roman" w:cs="Times New Roman"/>
          <w:sz w:val="28"/>
          <w:szCs w:val="28"/>
        </w:rPr>
        <w:t>) нарушение п</w:t>
      </w:r>
      <w:r w:rsidR="00FE265F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2 ч</w:t>
      </w:r>
      <w:r w:rsidR="00FE265F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>3 ст</w:t>
      </w:r>
      <w:r w:rsidR="00FE265F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 xml:space="preserve">21 Федерального закона от 05.04.2013 года №44-ФЗ, </w:t>
      </w:r>
      <w:proofErr w:type="spellStart"/>
      <w:r w:rsidRPr="004554ED">
        <w:rPr>
          <w:rFonts w:ascii="Times New Roman" w:hAnsi="Times New Roman" w:cs="Times New Roman"/>
          <w:sz w:val="28"/>
          <w:szCs w:val="28"/>
        </w:rPr>
        <w:t>п</w:t>
      </w:r>
      <w:r w:rsidR="00FE265F" w:rsidRPr="004554E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E265F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 xml:space="preserve"> «и» п</w:t>
      </w:r>
      <w:r w:rsidR="00FE265F" w:rsidRPr="004554ED">
        <w:rPr>
          <w:rFonts w:ascii="Times New Roman" w:hAnsi="Times New Roman" w:cs="Times New Roman"/>
          <w:sz w:val="28"/>
          <w:szCs w:val="28"/>
        </w:rPr>
        <w:t>.</w:t>
      </w:r>
      <w:r w:rsidRPr="004554ED">
        <w:rPr>
          <w:rFonts w:ascii="Times New Roman" w:hAnsi="Times New Roman" w:cs="Times New Roman"/>
          <w:sz w:val="28"/>
          <w:szCs w:val="28"/>
        </w:rPr>
        <w:t xml:space="preserve"> 1 Требований к форме плана-графика, утвержденных постановлением Правительства РФ от 05.06.2015 года №554, выразившееся в несоблюдении требований к форме плана-графика закупок в отношении закупки «Закупа электроэнергии для нужд администрации» (ИКЗ 183460500405446050100100030010000244), включенной в План-график закупок на 2018 год с изменениями от 10.01.2018 года.</w:t>
      </w:r>
    </w:p>
    <w:p w:rsidR="00FE265F" w:rsidRPr="005E4D64" w:rsidRDefault="00FE265F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C2" w:rsidRPr="005E4D64" w:rsidRDefault="00E8090A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64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5E4D64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5E4D64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E4D64" w:rsidRPr="005E4D64">
        <w:rPr>
          <w:rFonts w:ascii="Times New Roman" w:hAnsi="Times New Roman" w:cs="Times New Roman"/>
          <w:sz w:val="28"/>
          <w:szCs w:val="28"/>
        </w:rPr>
        <w:t>проведения проверки соблюдения законодательства о контрактной системе при осуществлении закупок для обеспечения муниципальных нужд Администрации города Дмитриева Курской области за 2017 год и I квартал 2018 года</w:t>
      </w:r>
      <w:r w:rsidR="007212C1" w:rsidRPr="005E4D64">
        <w:rPr>
          <w:rFonts w:ascii="Times New Roman" w:hAnsi="Times New Roman" w:cs="Times New Roman"/>
          <w:sz w:val="28"/>
          <w:szCs w:val="28"/>
        </w:rPr>
        <w:t>.</w:t>
      </w:r>
      <w:r w:rsidR="00840365" w:rsidRPr="005E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0" w:rsidRDefault="005C1837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A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</w:t>
      </w:r>
      <w:r w:rsidR="001147C2" w:rsidRPr="00CF04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F049A">
        <w:rPr>
          <w:rFonts w:ascii="Times New Roman" w:hAnsi="Times New Roman" w:cs="Times New Roman"/>
          <w:sz w:val="28"/>
          <w:szCs w:val="28"/>
        </w:rPr>
        <w:t>Ф</w:t>
      </w:r>
      <w:r w:rsidR="001147C2" w:rsidRPr="00CF049A">
        <w:rPr>
          <w:rFonts w:ascii="Times New Roman" w:hAnsi="Times New Roman" w:cs="Times New Roman"/>
          <w:sz w:val="28"/>
          <w:szCs w:val="28"/>
        </w:rPr>
        <w:t>едерации</w:t>
      </w:r>
      <w:r w:rsidRPr="00CF049A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CF049A">
        <w:rPr>
          <w:rFonts w:ascii="Times New Roman" w:hAnsi="Times New Roman" w:cs="Times New Roman"/>
          <w:sz w:val="28"/>
          <w:szCs w:val="28"/>
        </w:rPr>
        <w:t>.</w:t>
      </w:r>
    </w:p>
    <w:p w:rsidR="000B430C" w:rsidRDefault="000B430C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0C" w:rsidRPr="00CF049A" w:rsidRDefault="000B430C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CF049A" w:rsidRPr="00CF049A" w:rsidTr="00586678">
        <w:trPr>
          <w:jc w:val="center"/>
        </w:trPr>
        <w:tc>
          <w:tcPr>
            <w:tcW w:w="5812" w:type="dxa"/>
            <w:vAlign w:val="center"/>
          </w:tcPr>
          <w:p w:rsidR="00586678" w:rsidRPr="00CF049A" w:rsidRDefault="00586678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3A6803" w:rsidRPr="00CF049A" w:rsidRDefault="003A680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49A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CF049A" w:rsidRDefault="003A6803" w:rsidP="00581D92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CF049A" w:rsidRDefault="003A6803" w:rsidP="00586678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049A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CF049A" w:rsidRDefault="003A6803" w:rsidP="00581D92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CF049A" w:rsidSect="00CF049A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5B" w:rsidRDefault="003F105B" w:rsidP="007364E3">
      <w:pPr>
        <w:spacing w:after="0" w:line="240" w:lineRule="auto"/>
      </w:pPr>
      <w:r>
        <w:separator/>
      </w:r>
    </w:p>
  </w:endnote>
  <w:endnote w:type="continuationSeparator" w:id="0">
    <w:p w:rsidR="003F105B" w:rsidRDefault="003F105B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5B" w:rsidRDefault="003F105B" w:rsidP="007364E3">
      <w:pPr>
        <w:spacing w:after="0" w:line="240" w:lineRule="auto"/>
      </w:pPr>
      <w:r>
        <w:separator/>
      </w:r>
    </w:p>
  </w:footnote>
  <w:footnote w:type="continuationSeparator" w:id="0">
    <w:p w:rsidR="003F105B" w:rsidRDefault="003F105B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64E3" w:rsidRPr="00FE265F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 w:rsidRPr="00FE265F">
          <w:rPr>
            <w:rFonts w:ascii="Times New Roman" w:hAnsi="Times New Roman" w:cs="Times New Roman"/>
          </w:rPr>
          <w:fldChar w:fldCharType="begin"/>
        </w:r>
        <w:r w:rsidRPr="00FE265F">
          <w:rPr>
            <w:rFonts w:ascii="Times New Roman" w:hAnsi="Times New Roman" w:cs="Times New Roman"/>
          </w:rPr>
          <w:instrText>PAGE   \* MERGEFORMAT</w:instrText>
        </w:r>
        <w:r w:rsidRPr="00FE265F">
          <w:rPr>
            <w:rFonts w:ascii="Times New Roman" w:hAnsi="Times New Roman" w:cs="Times New Roman"/>
          </w:rPr>
          <w:fldChar w:fldCharType="separate"/>
        </w:r>
        <w:r w:rsidR="002E5A00">
          <w:rPr>
            <w:rFonts w:ascii="Times New Roman" w:hAnsi="Times New Roman" w:cs="Times New Roman"/>
            <w:noProof/>
          </w:rPr>
          <w:t>3</w:t>
        </w:r>
        <w:r w:rsidRPr="00FE265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6038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430C"/>
    <w:rsid w:val="000B7E8A"/>
    <w:rsid w:val="000C3B81"/>
    <w:rsid w:val="000C62BF"/>
    <w:rsid w:val="001028DD"/>
    <w:rsid w:val="001147C2"/>
    <w:rsid w:val="001177A3"/>
    <w:rsid w:val="001219E1"/>
    <w:rsid w:val="0013309E"/>
    <w:rsid w:val="00140DF3"/>
    <w:rsid w:val="00141EA2"/>
    <w:rsid w:val="001422E3"/>
    <w:rsid w:val="00160872"/>
    <w:rsid w:val="00167352"/>
    <w:rsid w:val="001710CB"/>
    <w:rsid w:val="001724C0"/>
    <w:rsid w:val="00180AEC"/>
    <w:rsid w:val="001847B9"/>
    <w:rsid w:val="00187D5D"/>
    <w:rsid w:val="001A1A00"/>
    <w:rsid w:val="001A6641"/>
    <w:rsid w:val="001A7B5D"/>
    <w:rsid w:val="001B5F6F"/>
    <w:rsid w:val="001C614B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2438"/>
    <w:rsid w:val="00274D8C"/>
    <w:rsid w:val="002A195A"/>
    <w:rsid w:val="002A6857"/>
    <w:rsid w:val="002C457C"/>
    <w:rsid w:val="002E3904"/>
    <w:rsid w:val="002E5A00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865E4"/>
    <w:rsid w:val="00390FDE"/>
    <w:rsid w:val="0039695F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E6BD7"/>
    <w:rsid w:val="003F105B"/>
    <w:rsid w:val="003F1934"/>
    <w:rsid w:val="003F3AE3"/>
    <w:rsid w:val="0040371C"/>
    <w:rsid w:val="004402C0"/>
    <w:rsid w:val="00447DB1"/>
    <w:rsid w:val="00454522"/>
    <w:rsid w:val="004554ED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1D92"/>
    <w:rsid w:val="00586678"/>
    <w:rsid w:val="00587062"/>
    <w:rsid w:val="00587D5F"/>
    <w:rsid w:val="005C1837"/>
    <w:rsid w:val="005C4E6B"/>
    <w:rsid w:val="005C78CA"/>
    <w:rsid w:val="005E4D64"/>
    <w:rsid w:val="006139FF"/>
    <w:rsid w:val="0064192A"/>
    <w:rsid w:val="006531E8"/>
    <w:rsid w:val="00653CFA"/>
    <w:rsid w:val="00653FCF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558E7"/>
    <w:rsid w:val="007629B0"/>
    <w:rsid w:val="007659F6"/>
    <w:rsid w:val="00772245"/>
    <w:rsid w:val="007761CC"/>
    <w:rsid w:val="00783161"/>
    <w:rsid w:val="0078373A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63B0B"/>
    <w:rsid w:val="0087464D"/>
    <w:rsid w:val="0087735A"/>
    <w:rsid w:val="00880281"/>
    <w:rsid w:val="008835AA"/>
    <w:rsid w:val="0089639B"/>
    <w:rsid w:val="008A185A"/>
    <w:rsid w:val="008A3B20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F085A"/>
    <w:rsid w:val="00BF4945"/>
    <w:rsid w:val="00BF7977"/>
    <w:rsid w:val="00BF7AD9"/>
    <w:rsid w:val="00C16B61"/>
    <w:rsid w:val="00C21D88"/>
    <w:rsid w:val="00C24E4F"/>
    <w:rsid w:val="00C27149"/>
    <w:rsid w:val="00C33C1E"/>
    <w:rsid w:val="00C33E19"/>
    <w:rsid w:val="00C42180"/>
    <w:rsid w:val="00C44F96"/>
    <w:rsid w:val="00C6671E"/>
    <w:rsid w:val="00C7755C"/>
    <w:rsid w:val="00C83231"/>
    <w:rsid w:val="00C850F7"/>
    <w:rsid w:val="00C913A0"/>
    <w:rsid w:val="00C97167"/>
    <w:rsid w:val="00CD7683"/>
    <w:rsid w:val="00CD7772"/>
    <w:rsid w:val="00CF049A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6265F"/>
    <w:rsid w:val="00D727EE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DF73DC"/>
    <w:rsid w:val="00E01652"/>
    <w:rsid w:val="00E050F6"/>
    <w:rsid w:val="00E05B41"/>
    <w:rsid w:val="00E06D5E"/>
    <w:rsid w:val="00E070BF"/>
    <w:rsid w:val="00E075DB"/>
    <w:rsid w:val="00E176FD"/>
    <w:rsid w:val="00E22F41"/>
    <w:rsid w:val="00E337D2"/>
    <w:rsid w:val="00E34F40"/>
    <w:rsid w:val="00E427FC"/>
    <w:rsid w:val="00E446C5"/>
    <w:rsid w:val="00E67CB1"/>
    <w:rsid w:val="00E70A72"/>
    <w:rsid w:val="00E74E71"/>
    <w:rsid w:val="00E76145"/>
    <w:rsid w:val="00E8090A"/>
    <w:rsid w:val="00E92746"/>
    <w:rsid w:val="00EA6A49"/>
    <w:rsid w:val="00EA7C4D"/>
    <w:rsid w:val="00EC095B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5987"/>
    <w:rsid w:val="00FC74BD"/>
    <w:rsid w:val="00FC7EC1"/>
    <w:rsid w:val="00FD305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33</cp:revision>
  <cp:lastPrinted>2018-06-04T10:32:00Z</cp:lastPrinted>
  <dcterms:created xsi:type="dcterms:W3CDTF">2015-04-07T11:48:00Z</dcterms:created>
  <dcterms:modified xsi:type="dcterms:W3CDTF">2018-06-04T10:34:00Z</dcterms:modified>
</cp:coreProperties>
</file>